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0C64D" w14:textId="77777777" w:rsidR="009C6612" w:rsidRPr="00835289" w:rsidRDefault="009C6612" w:rsidP="009C6612">
      <w:pPr>
        <w:pBdr>
          <w:bottom w:val="single" w:sz="12" w:space="1" w:color="auto"/>
        </w:pBdr>
        <w:rPr>
          <w:rFonts w:asciiTheme="majorHAnsi" w:hAnsiTheme="majorHAnsi" w:cstheme="majorHAnsi"/>
          <w:sz w:val="24"/>
          <w:szCs w:val="24"/>
        </w:rPr>
      </w:pPr>
    </w:p>
    <w:p w14:paraId="22F887F8" w14:textId="118A1F9B" w:rsidR="003E0101" w:rsidRPr="00835289" w:rsidRDefault="00C6156A" w:rsidP="77F737A1">
      <w:pPr>
        <w:pStyle w:val="Heading2"/>
        <w:spacing w:before="261" w:after="261" w:line="300" w:lineRule="auto"/>
      </w:pPr>
      <w:r>
        <w:rPr>
          <w:rFonts w:ascii="Segoe UI" w:eastAsia="Segoe UI" w:hAnsi="Segoe UI" w:cs="Segoe UI"/>
          <w:b/>
          <w:bCs/>
          <w:sz w:val="31"/>
          <w:szCs w:val="31"/>
        </w:rPr>
        <w:t xml:space="preserve">Attendance </w:t>
      </w:r>
      <w:r w:rsidR="47D85AA3" w:rsidRPr="77F737A1">
        <w:rPr>
          <w:rFonts w:ascii="Segoe UI" w:eastAsia="Segoe UI" w:hAnsi="Segoe UI" w:cs="Segoe UI"/>
          <w:b/>
          <w:bCs/>
          <w:sz w:val="31"/>
          <w:szCs w:val="31"/>
        </w:rPr>
        <w:t>Officer</w:t>
      </w:r>
    </w:p>
    <w:p w14:paraId="2F45DC2C" w14:textId="2E987473" w:rsidR="00C6156A" w:rsidRDefault="00C6156A" w:rsidP="00C6156A">
      <w:pPr>
        <w:keepNext/>
        <w:spacing w:before="210" w:after="210" w:line="300" w:lineRule="auto"/>
        <w:contextualSpacing/>
        <w:rPr>
          <w:rFonts w:ascii="Segoe UI" w:eastAsia="Segoe UI" w:hAnsi="Segoe UI" w:cs="Segoe UI"/>
          <w:b/>
          <w:bCs/>
          <w:sz w:val="21"/>
          <w:szCs w:val="21"/>
        </w:rPr>
      </w:pPr>
      <w:r>
        <w:rPr>
          <w:rFonts w:ascii="Segoe UI" w:eastAsia="Segoe UI" w:hAnsi="Segoe UI" w:cs="Segoe UI"/>
          <w:b/>
          <w:bCs/>
          <w:sz w:val="21"/>
          <w:szCs w:val="21"/>
        </w:rPr>
        <w:t xml:space="preserve">Contract: </w:t>
      </w:r>
      <w:r w:rsidR="47D85AA3" w:rsidRPr="77F737A1">
        <w:rPr>
          <w:rFonts w:ascii="Segoe UI" w:eastAsia="Segoe UI" w:hAnsi="Segoe UI" w:cs="Segoe UI"/>
          <w:b/>
          <w:bCs/>
          <w:sz w:val="21"/>
          <w:szCs w:val="21"/>
        </w:rPr>
        <w:t>Fixed-Term (1 Year)</w:t>
      </w:r>
      <w:r>
        <w:rPr>
          <w:rFonts w:ascii="Segoe UI" w:eastAsia="Segoe UI" w:hAnsi="Segoe UI" w:cs="Segoe UI"/>
          <w:b/>
          <w:bCs/>
          <w:sz w:val="21"/>
          <w:szCs w:val="21"/>
        </w:rPr>
        <w:t>; Term time + Inset Days</w:t>
      </w:r>
    </w:p>
    <w:p w14:paraId="4074DEA6" w14:textId="7F3A58D7" w:rsidR="00C6156A" w:rsidRDefault="00C6156A" w:rsidP="00C6156A">
      <w:pPr>
        <w:keepNext/>
        <w:spacing w:before="210" w:after="210" w:line="300" w:lineRule="auto"/>
        <w:contextualSpacing/>
        <w:rPr>
          <w:rFonts w:ascii="Segoe UI" w:eastAsia="Segoe UI" w:hAnsi="Segoe UI" w:cs="Segoe UI"/>
          <w:b/>
          <w:bCs/>
          <w:sz w:val="21"/>
          <w:szCs w:val="21"/>
        </w:rPr>
      </w:pPr>
      <w:r>
        <w:rPr>
          <w:rFonts w:ascii="Segoe UI" w:eastAsia="Segoe UI" w:hAnsi="Segoe UI" w:cs="Segoe UI"/>
          <w:b/>
          <w:bCs/>
          <w:sz w:val="21"/>
          <w:szCs w:val="21"/>
        </w:rPr>
        <w:t>Hours: 37 per week</w:t>
      </w:r>
      <w:r w:rsidR="008C465A">
        <w:rPr>
          <w:rFonts w:ascii="Segoe UI" w:eastAsia="Segoe UI" w:hAnsi="Segoe UI" w:cs="Segoe UI"/>
          <w:b/>
          <w:bCs/>
          <w:sz w:val="21"/>
          <w:szCs w:val="21"/>
        </w:rPr>
        <w:t>, Monday-Friday</w:t>
      </w:r>
    </w:p>
    <w:p w14:paraId="27A3F469" w14:textId="16BB3C68" w:rsidR="003E0101" w:rsidRPr="00C6156A" w:rsidRDefault="00C6156A" w:rsidP="00C6156A">
      <w:pPr>
        <w:keepNext/>
        <w:spacing w:before="210" w:after="210" w:line="300" w:lineRule="auto"/>
        <w:contextualSpacing/>
        <w:rPr>
          <w:rFonts w:ascii="Segoe UI" w:eastAsia="Segoe UI" w:hAnsi="Segoe UI" w:cs="Segoe UI"/>
          <w:b/>
          <w:bCs/>
          <w:sz w:val="21"/>
          <w:szCs w:val="21"/>
        </w:rPr>
      </w:pPr>
      <w:r>
        <w:rPr>
          <w:rFonts w:ascii="Segoe UI" w:eastAsia="Segoe UI" w:hAnsi="Segoe UI" w:cs="Segoe UI"/>
          <w:b/>
          <w:bCs/>
          <w:sz w:val="21"/>
          <w:szCs w:val="21"/>
        </w:rPr>
        <w:t xml:space="preserve">Salary: </w:t>
      </w:r>
      <w:r w:rsidR="00B21EE4">
        <w:rPr>
          <w:rFonts w:ascii="Segoe UI" w:eastAsia="Segoe UI" w:hAnsi="Segoe UI" w:cs="Segoe UI"/>
          <w:b/>
          <w:bCs/>
          <w:sz w:val="21"/>
          <w:szCs w:val="21"/>
        </w:rPr>
        <w:t>Grade 6, Point 8-13: £23,027-£24,950</w:t>
      </w:r>
      <w:r w:rsidR="003E0101">
        <w:br/>
      </w:r>
      <w:r w:rsidR="47D85AA3" w:rsidRPr="77F737A1">
        <w:rPr>
          <w:rFonts w:ascii="Segoe UI" w:eastAsia="Segoe UI" w:hAnsi="Segoe UI" w:cs="Segoe UI"/>
          <w:b/>
          <w:bCs/>
          <w:sz w:val="21"/>
          <w:szCs w:val="21"/>
        </w:rPr>
        <w:t>Location: Aylesbury UTC, Buckinghamshire</w:t>
      </w:r>
      <w:r w:rsidR="003E0101">
        <w:br/>
      </w:r>
      <w:r w:rsidR="47D85AA3" w:rsidRPr="77F737A1">
        <w:rPr>
          <w:rFonts w:ascii="Segoe UI" w:eastAsia="Segoe UI" w:hAnsi="Segoe UI" w:cs="Segoe UI"/>
          <w:b/>
          <w:bCs/>
          <w:sz w:val="21"/>
          <w:szCs w:val="21"/>
        </w:rPr>
        <w:t>Closing Date: Friday 17th October 2025 at 10:0</w:t>
      </w:r>
      <w:bookmarkStart w:id="0" w:name="_GoBack"/>
      <w:bookmarkEnd w:id="0"/>
      <w:r w:rsidR="47D85AA3" w:rsidRPr="77F737A1">
        <w:rPr>
          <w:rFonts w:ascii="Segoe UI" w:eastAsia="Segoe UI" w:hAnsi="Segoe UI" w:cs="Segoe UI"/>
          <w:b/>
          <w:bCs/>
          <w:sz w:val="21"/>
          <w:szCs w:val="21"/>
        </w:rPr>
        <w:t>0am</w:t>
      </w:r>
      <w:r w:rsidR="003E0101">
        <w:br/>
      </w:r>
      <w:r w:rsidR="47D85AA3" w:rsidRPr="77F737A1">
        <w:rPr>
          <w:rFonts w:ascii="Segoe UI" w:eastAsia="Segoe UI" w:hAnsi="Segoe UI" w:cs="Segoe UI"/>
          <w:b/>
          <w:bCs/>
          <w:sz w:val="21"/>
          <w:szCs w:val="21"/>
        </w:rPr>
        <w:t>Interviews: Week commencing 20th October 2025</w:t>
      </w:r>
    </w:p>
    <w:p w14:paraId="448534B1" w14:textId="16E84300" w:rsidR="009C6612" w:rsidRPr="00835289" w:rsidRDefault="009C6612" w:rsidP="004A6036">
      <w:pPr>
        <w:keepNext/>
        <w:pBdr>
          <w:bottom w:val="single" w:sz="12" w:space="1" w:color="auto"/>
        </w:pBdr>
        <w:outlineLvl w:val="3"/>
        <w:rPr>
          <w:rFonts w:asciiTheme="majorHAnsi" w:hAnsiTheme="majorHAnsi" w:cstheme="majorHAnsi"/>
          <w:b/>
          <w:color w:val="244061"/>
          <w:sz w:val="24"/>
          <w:szCs w:val="24"/>
        </w:rPr>
      </w:pPr>
    </w:p>
    <w:p w14:paraId="26C2D8AE" w14:textId="77777777" w:rsidR="0070339F" w:rsidRPr="00835289" w:rsidRDefault="0070339F" w:rsidP="00BC4355">
      <w:pPr>
        <w:spacing w:after="0"/>
        <w:rPr>
          <w:rFonts w:asciiTheme="majorHAnsi" w:hAnsiTheme="majorHAnsi" w:cstheme="majorHAnsi"/>
          <w:color w:val="44546A" w:themeColor="text2"/>
          <w:sz w:val="24"/>
          <w:szCs w:val="24"/>
        </w:rPr>
      </w:pPr>
    </w:p>
    <w:p w14:paraId="37B4DA51" w14:textId="08251964" w:rsidR="0D5C8E6F" w:rsidRDefault="0D5C8E6F" w:rsidP="77F737A1">
      <w:pPr>
        <w:spacing w:before="210" w:after="210" w:line="300" w:lineRule="auto"/>
        <w:rPr>
          <w:rFonts w:ascii="Segoe UI" w:eastAsia="Segoe UI" w:hAnsi="Segoe UI" w:cs="Segoe UI"/>
          <w:color w:val="464FEB"/>
          <w:sz w:val="21"/>
          <w:szCs w:val="21"/>
        </w:rPr>
      </w:pPr>
      <w:r w:rsidRPr="77F737A1">
        <w:rPr>
          <w:rFonts w:ascii="Segoe UI" w:eastAsia="Segoe UI" w:hAnsi="Segoe UI" w:cs="Segoe UI"/>
          <w:sz w:val="21"/>
          <w:szCs w:val="21"/>
        </w:rPr>
        <w:t xml:space="preserve">Aylesbury UTC is a dynamic and progressive University Technical College located in the heart of Aylesbury. We specialise in </w:t>
      </w:r>
      <w:r w:rsidRPr="77F737A1">
        <w:rPr>
          <w:rFonts w:ascii="Segoe UI" w:eastAsia="Segoe UI" w:hAnsi="Segoe UI" w:cs="Segoe UI"/>
          <w:b/>
          <w:bCs/>
          <w:sz w:val="21"/>
          <w:szCs w:val="21"/>
        </w:rPr>
        <w:t>Digital Technologies</w:t>
      </w:r>
      <w:r w:rsidRPr="77F737A1">
        <w:rPr>
          <w:rFonts w:ascii="Segoe UI" w:eastAsia="Segoe UI" w:hAnsi="Segoe UI" w:cs="Segoe UI"/>
          <w:sz w:val="21"/>
          <w:szCs w:val="21"/>
        </w:rPr>
        <w:t xml:space="preserve"> and </w:t>
      </w:r>
      <w:r w:rsidRPr="77F737A1">
        <w:rPr>
          <w:rFonts w:ascii="Segoe UI" w:eastAsia="Segoe UI" w:hAnsi="Segoe UI" w:cs="Segoe UI"/>
          <w:b/>
          <w:bCs/>
          <w:sz w:val="21"/>
          <w:szCs w:val="21"/>
        </w:rPr>
        <w:t>Health &amp; Social Care</w:t>
      </w:r>
      <w:r w:rsidRPr="77F737A1">
        <w:rPr>
          <w:rFonts w:ascii="Segoe UI" w:eastAsia="Segoe UI" w:hAnsi="Segoe UI" w:cs="Segoe UI"/>
          <w:sz w:val="21"/>
          <w:szCs w:val="21"/>
        </w:rPr>
        <w:t xml:space="preserve">, offering students aged 14–19 a unique blend of academic learning and hands-on experience. Our partnerships with industry leaders such as </w:t>
      </w:r>
      <w:r w:rsidRPr="77F737A1">
        <w:rPr>
          <w:rFonts w:ascii="Segoe UI" w:eastAsia="Segoe UI" w:hAnsi="Segoe UI" w:cs="Segoe UI"/>
          <w:b/>
          <w:bCs/>
          <w:sz w:val="21"/>
          <w:szCs w:val="21"/>
        </w:rPr>
        <w:t>Cisco</w:t>
      </w:r>
      <w:r w:rsidRPr="77F737A1">
        <w:rPr>
          <w:rFonts w:ascii="Segoe UI" w:eastAsia="Segoe UI" w:hAnsi="Segoe UI" w:cs="Segoe UI"/>
          <w:sz w:val="21"/>
          <w:szCs w:val="21"/>
        </w:rPr>
        <w:t xml:space="preserve">, </w:t>
      </w:r>
      <w:r w:rsidRPr="77F737A1">
        <w:rPr>
          <w:rFonts w:ascii="Segoe UI" w:eastAsia="Segoe UI" w:hAnsi="Segoe UI" w:cs="Segoe UI"/>
          <w:b/>
          <w:bCs/>
          <w:sz w:val="21"/>
          <w:szCs w:val="21"/>
        </w:rPr>
        <w:t>Buckinghamshire NHS Trust</w:t>
      </w:r>
      <w:r w:rsidRPr="77F737A1">
        <w:rPr>
          <w:rFonts w:ascii="Segoe UI" w:eastAsia="Segoe UI" w:hAnsi="Segoe UI" w:cs="Segoe UI"/>
          <w:sz w:val="21"/>
          <w:szCs w:val="21"/>
        </w:rPr>
        <w:t xml:space="preserve">, and </w:t>
      </w:r>
      <w:r w:rsidRPr="77F737A1">
        <w:rPr>
          <w:rFonts w:ascii="Segoe UI" w:eastAsia="Segoe UI" w:hAnsi="Segoe UI" w:cs="Segoe UI"/>
          <w:b/>
          <w:bCs/>
          <w:sz w:val="21"/>
          <w:szCs w:val="21"/>
        </w:rPr>
        <w:t>Buckinghamshire New University</w:t>
      </w:r>
      <w:r w:rsidRPr="77F737A1">
        <w:rPr>
          <w:rFonts w:ascii="Segoe UI" w:eastAsia="Segoe UI" w:hAnsi="Segoe UI" w:cs="Segoe UI"/>
          <w:sz w:val="21"/>
          <w:szCs w:val="21"/>
        </w:rPr>
        <w:t xml:space="preserve"> ensure our students gain real-world skills and career-ready qualifications. From September 2026, we will expand our curriculum to include </w:t>
      </w:r>
      <w:r w:rsidRPr="77F737A1">
        <w:rPr>
          <w:rFonts w:ascii="Segoe UI" w:eastAsia="Segoe UI" w:hAnsi="Segoe UI" w:cs="Segoe UI"/>
          <w:b/>
          <w:bCs/>
          <w:sz w:val="21"/>
          <w:szCs w:val="21"/>
        </w:rPr>
        <w:t>Creative Digital Media, Film, TV, and Content Creation</w:t>
      </w:r>
      <w:r w:rsidRPr="77F737A1">
        <w:rPr>
          <w:rFonts w:ascii="Segoe UI" w:eastAsia="Segoe UI" w:hAnsi="Segoe UI" w:cs="Segoe UI"/>
          <w:sz w:val="21"/>
          <w:szCs w:val="21"/>
        </w:rPr>
        <w:t>, reflecting our commitment to innovation and growth</w:t>
      </w:r>
      <w:r w:rsidR="0C65D304" w:rsidRPr="77F737A1">
        <w:rPr>
          <w:rFonts w:ascii="Segoe UI" w:eastAsia="Segoe UI" w:hAnsi="Segoe UI" w:cs="Segoe UI"/>
          <w:sz w:val="21"/>
          <w:szCs w:val="21"/>
        </w:rPr>
        <w:t>.</w:t>
      </w:r>
    </w:p>
    <w:p w14:paraId="41E69F92" w14:textId="421913D8" w:rsidR="0D5C8E6F" w:rsidRDefault="0D5C8E6F" w:rsidP="77F737A1">
      <w:pPr>
        <w:spacing w:before="210" w:after="210" w:line="300" w:lineRule="auto"/>
      </w:pPr>
      <w:r w:rsidRPr="77F737A1">
        <w:rPr>
          <w:rFonts w:ascii="Segoe UI" w:eastAsia="Segoe UI" w:hAnsi="Segoe UI" w:cs="Segoe UI"/>
          <w:sz w:val="21"/>
          <w:szCs w:val="21"/>
        </w:rPr>
        <w:t xml:space="preserve">As a </w:t>
      </w:r>
      <w:r w:rsidRPr="77F737A1">
        <w:rPr>
          <w:rFonts w:ascii="Segoe UI" w:eastAsia="Segoe UI" w:hAnsi="Segoe UI" w:cs="Segoe UI"/>
          <w:b/>
          <w:bCs/>
          <w:sz w:val="21"/>
          <w:szCs w:val="21"/>
        </w:rPr>
        <w:t>School Attendance Support Officer</w:t>
      </w:r>
      <w:r w:rsidRPr="77F737A1">
        <w:rPr>
          <w:rFonts w:ascii="Segoe UI" w:eastAsia="Segoe UI" w:hAnsi="Segoe UI" w:cs="Segoe UI"/>
          <w:sz w:val="21"/>
          <w:szCs w:val="21"/>
        </w:rPr>
        <w:t xml:space="preserve">, you will play a vital role in promoting excellent attendance across the school. Guided by the Department for Education’s </w:t>
      </w:r>
      <w:r w:rsidRPr="77F737A1">
        <w:rPr>
          <w:rFonts w:ascii="Segoe UI" w:eastAsia="Segoe UI" w:hAnsi="Segoe UI" w:cs="Segoe UI"/>
          <w:i/>
          <w:iCs/>
          <w:sz w:val="21"/>
          <w:szCs w:val="21"/>
        </w:rPr>
        <w:t>Working Together to Improve School Attendance</w:t>
      </w:r>
      <w:r w:rsidRPr="77F737A1">
        <w:rPr>
          <w:rFonts w:ascii="Segoe UI" w:eastAsia="Segoe UI" w:hAnsi="Segoe UI" w:cs="Segoe UI"/>
          <w:sz w:val="21"/>
          <w:szCs w:val="21"/>
        </w:rPr>
        <w:t xml:space="preserve">, you will lead </w:t>
      </w:r>
      <w:r w:rsidRPr="77F737A1">
        <w:rPr>
          <w:rFonts w:ascii="Segoe UI" w:eastAsia="Segoe UI" w:hAnsi="Segoe UI" w:cs="Segoe UI"/>
          <w:b/>
          <w:bCs/>
          <w:sz w:val="21"/>
          <w:szCs w:val="21"/>
        </w:rPr>
        <w:t>Targeted Support Meetings</w:t>
      </w:r>
      <w:r w:rsidRPr="77F737A1">
        <w:rPr>
          <w:rFonts w:ascii="Segoe UI" w:eastAsia="Segoe UI" w:hAnsi="Segoe UI" w:cs="Segoe UI"/>
          <w:sz w:val="21"/>
          <w:szCs w:val="21"/>
        </w:rPr>
        <w:t xml:space="preserve"> each term, working collaboratively with students, families, and staff to identify and overcome barriers to attendance.</w:t>
      </w:r>
    </w:p>
    <w:p w14:paraId="5113F97D" w14:textId="49E96F5B" w:rsidR="0D5C8E6F" w:rsidRDefault="0D5C8E6F" w:rsidP="77F737A1">
      <w:pPr>
        <w:pStyle w:val="Heading3"/>
        <w:spacing w:before="246" w:after="246" w:line="300" w:lineRule="auto"/>
      </w:pPr>
      <w:r w:rsidRPr="77F737A1">
        <w:rPr>
          <w:rFonts w:ascii="Segoe UI" w:eastAsia="Segoe UI" w:hAnsi="Segoe UI" w:cs="Segoe UI"/>
          <w:b/>
          <w:bCs/>
          <w:sz w:val="24"/>
          <w:szCs w:val="24"/>
        </w:rPr>
        <w:t>Key Responsibilities</w:t>
      </w:r>
    </w:p>
    <w:p w14:paraId="656580BF" w14:textId="7EB8F8E1" w:rsidR="0D5C8E6F" w:rsidRDefault="00C6156A" w:rsidP="77F737A1">
      <w:pPr>
        <w:pStyle w:val="ListParagraph"/>
        <w:numPr>
          <w:ilvl w:val="0"/>
          <w:numId w:val="4"/>
        </w:numPr>
        <w:spacing w:after="0" w:line="300" w:lineRule="auto"/>
        <w:rPr>
          <w:rFonts w:ascii="Segoe UI" w:eastAsia="Segoe UI" w:hAnsi="Segoe UI" w:cs="Segoe UI"/>
          <w:sz w:val="21"/>
          <w:szCs w:val="21"/>
        </w:rPr>
      </w:pPr>
      <w:r>
        <w:rPr>
          <w:rFonts w:ascii="Segoe UI" w:eastAsia="Segoe UI" w:hAnsi="Segoe UI" w:cs="Segoe UI"/>
          <w:sz w:val="21"/>
          <w:szCs w:val="21"/>
        </w:rPr>
        <w:t>Analysing</w:t>
      </w:r>
      <w:r w:rsidR="0D5C8E6F" w:rsidRPr="77F737A1">
        <w:rPr>
          <w:rFonts w:ascii="Segoe UI" w:eastAsia="Segoe UI" w:hAnsi="Segoe UI" w:cs="Segoe UI"/>
          <w:sz w:val="21"/>
          <w:szCs w:val="21"/>
        </w:rPr>
        <w:t xml:space="preserve"> attendance data and trends in regular meetings with school staff.</w:t>
      </w:r>
    </w:p>
    <w:p w14:paraId="5EDF0D91" w14:textId="77777777" w:rsidR="00C6156A" w:rsidRDefault="00C6156A" w:rsidP="00C6156A">
      <w:pPr>
        <w:pStyle w:val="ListParagraph"/>
        <w:numPr>
          <w:ilvl w:val="0"/>
          <w:numId w:val="4"/>
        </w:numPr>
        <w:spacing w:after="0" w:line="300" w:lineRule="auto"/>
        <w:rPr>
          <w:rFonts w:ascii="Segoe UI" w:eastAsia="Segoe UI" w:hAnsi="Segoe UI" w:cs="Segoe UI"/>
          <w:sz w:val="21"/>
          <w:szCs w:val="21"/>
        </w:rPr>
      </w:pPr>
      <w:r w:rsidRPr="00C6156A">
        <w:rPr>
          <w:rFonts w:ascii="Segoe UI" w:eastAsia="Segoe UI" w:hAnsi="Segoe UI" w:cs="Segoe UI"/>
          <w:sz w:val="21"/>
          <w:szCs w:val="21"/>
        </w:rPr>
        <w:t>Assisting in promoting high levels of attendance and punctuality by students and to maintain records, both manual and electronic, relating to these areas.</w:t>
      </w:r>
    </w:p>
    <w:p w14:paraId="58562BA6" w14:textId="77777777" w:rsidR="00C6156A" w:rsidRDefault="00C6156A" w:rsidP="00C6156A">
      <w:pPr>
        <w:pStyle w:val="ListParagraph"/>
        <w:numPr>
          <w:ilvl w:val="0"/>
          <w:numId w:val="4"/>
        </w:numPr>
        <w:spacing w:after="0" w:line="300" w:lineRule="auto"/>
        <w:rPr>
          <w:rFonts w:ascii="Segoe UI" w:eastAsia="Segoe UI" w:hAnsi="Segoe UI" w:cs="Segoe UI"/>
          <w:sz w:val="21"/>
          <w:szCs w:val="21"/>
        </w:rPr>
      </w:pPr>
      <w:r w:rsidRPr="00C6156A">
        <w:rPr>
          <w:rFonts w:ascii="Segoe UI" w:eastAsia="Segoe UI" w:hAnsi="Segoe UI" w:cs="Segoe UI"/>
          <w:sz w:val="21"/>
          <w:szCs w:val="21"/>
        </w:rPr>
        <w:t>Liaising with students, parents/carers, colleagues and other professionals in relation to student attendance and punctuality.</w:t>
      </w:r>
    </w:p>
    <w:p w14:paraId="7A737AF4" w14:textId="7E1E29E0" w:rsidR="0D5C8E6F" w:rsidRDefault="00C6156A" w:rsidP="00C6156A">
      <w:pPr>
        <w:pStyle w:val="ListParagraph"/>
        <w:numPr>
          <w:ilvl w:val="0"/>
          <w:numId w:val="4"/>
        </w:numPr>
        <w:spacing w:after="0" w:line="300" w:lineRule="auto"/>
        <w:rPr>
          <w:rFonts w:ascii="Segoe UI" w:eastAsia="Segoe UI" w:hAnsi="Segoe UI" w:cs="Segoe UI"/>
          <w:sz w:val="21"/>
          <w:szCs w:val="21"/>
        </w:rPr>
      </w:pPr>
      <w:r w:rsidRPr="00C6156A">
        <w:rPr>
          <w:rFonts w:ascii="Segoe UI" w:eastAsia="Segoe UI" w:hAnsi="Segoe UI" w:cs="Segoe UI"/>
          <w:sz w:val="21"/>
          <w:szCs w:val="21"/>
        </w:rPr>
        <w:t>Completing and providing information and statistics regarding student attendance and punctuality as required by the school, Trus</w:t>
      </w:r>
      <w:r>
        <w:rPr>
          <w:rFonts w:ascii="Segoe UI" w:eastAsia="Segoe UI" w:hAnsi="Segoe UI" w:cs="Segoe UI"/>
          <w:sz w:val="21"/>
          <w:szCs w:val="21"/>
        </w:rPr>
        <w:t xml:space="preserve">t, local authority (LA) and </w:t>
      </w:r>
      <w:proofErr w:type="spellStart"/>
      <w:r>
        <w:rPr>
          <w:rFonts w:ascii="Segoe UI" w:eastAsia="Segoe UI" w:hAnsi="Segoe UI" w:cs="Segoe UI"/>
          <w:sz w:val="21"/>
          <w:szCs w:val="21"/>
        </w:rPr>
        <w:t>DfE</w:t>
      </w:r>
      <w:proofErr w:type="spellEnd"/>
    </w:p>
    <w:p w14:paraId="663977ED" w14:textId="0E5A4AB0" w:rsidR="00C6156A" w:rsidRDefault="00C6156A" w:rsidP="00C6156A">
      <w:pPr>
        <w:pStyle w:val="ListParagraph"/>
        <w:numPr>
          <w:ilvl w:val="0"/>
          <w:numId w:val="4"/>
        </w:numPr>
        <w:spacing w:after="0" w:line="300" w:lineRule="auto"/>
        <w:rPr>
          <w:rFonts w:ascii="Segoe UI" w:eastAsia="Segoe UI" w:hAnsi="Segoe UI" w:cs="Segoe UI"/>
          <w:sz w:val="21"/>
          <w:szCs w:val="21"/>
        </w:rPr>
      </w:pPr>
      <w:r w:rsidRPr="00C6156A">
        <w:rPr>
          <w:rFonts w:ascii="Segoe UI" w:eastAsia="Segoe UI" w:hAnsi="Segoe UI" w:cs="Segoe UI"/>
          <w:sz w:val="21"/>
          <w:szCs w:val="21"/>
        </w:rPr>
        <w:t>Initiating appropriate sanctions in liaison with relevant colleagues and other professionals.</w:t>
      </w:r>
    </w:p>
    <w:p w14:paraId="38F00A8B" w14:textId="59F7068D" w:rsidR="009865D0" w:rsidRDefault="009865D0" w:rsidP="00C6156A">
      <w:pPr>
        <w:pStyle w:val="ListParagraph"/>
        <w:numPr>
          <w:ilvl w:val="0"/>
          <w:numId w:val="4"/>
        </w:numPr>
        <w:spacing w:after="0" w:line="300" w:lineRule="auto"/>
        <w:rPr>
          <w:rFonts w:ascii="Segoe UI" w:eastAsia="Segoe UI" w:hAnsi="Segoe UI" w:cs="Segoe UI"/>
          <w:sz w:val="21"/>
          <w:szCs w:val="21"/>
        </w:rPr>
      </w:pPr>
      <w:r>
        <w:rPr>
          <w:rFonts w:ascii="Segoe UI" w:eastAsia="Segoe UI" w:hAnsi="Segoe UI" w:cs="Segoe UI"/>
          <w:sz w:val="21"/>
          <w:szCs w:val="21"/>
        </w:rPr>
        <w:t>Providing wider administrative support to the UTC during quieter periods.</w:t>
      </w:r>
    </w:p>
    <w:p w14:paraId="7138E682" w14:textId="24A63C6D" w:rsidR="0D5C8E6F" w:rsidRDefault="0D5C8E6F" w:rsidP="77F737A1">
      <w:pPr>
        <w:pStyle w:val="Heading3"/>
        <w:spacing w:before="246" w:after="246" w:line="300" w:lineRule="auto"/>
      </w:pPr>
      <w:r w:rsidRPr="77F737A1">
        <w:rPr>
          <w:rFonts w:ascii="Segoe UI" w:eastAsia="Segoe UI" w:hAnsi="Segoe UI" w:cs="Segoe UI"/>
          <w:b/>
          <w:bCs/>
          <w:sz w:val="24"/>
          <w:szCs w:val="24"/>
        </w:rPr>
        <w:lastRenderedPageBreak/>
        <w:t>About You</w:t>
      </w:r>
    </w:p>
    <w:p w14:paraId="36A82AA0" w14:textId="4521CDCE" w:rsidR="0D5C8E6F" w:rsidRDefault="0D5C8E6F" w:rsidP="77F737A1">
      <w:pPr>
        <w:spacing w:before="210" w:after="210" w:line="300" w:lineRule="auto"/>
      </w:pPr>
      <w:r w:rsidRPr="77F737A1">
        <w:rPr>
          <w:rFonts w:ascii="Segoe UI" w:eastAsia="Segoe UI" w:hAnsi="Segoe UI" w:cs="Segoe UI"/>
          <w:sz w:val="21"/>
          <w:szCs w:val="21"/>
        </w:rPr>
        <w:t>We are seeking a committed and proactive individual who:</w:t>
      </w:r>
    </w:p>
    <w:p w14:paraId="4D334BCB" w14:textId="23847ECE" w:rsidR="0D5C8E6F" w:rsidRDefault="0D5C8E6F" w:rsidP="77F737A1">
      <w:pPr>
        <w:pStyle w:val="ListParagraph"/>
        <w:numPr>
          <w:ilvl w:val="0"/>
          <w:numId w:val="3"/>
        </w:numPr>
        <w:spacing w:after="0" w:line="300" w:lineRule="auto"/>
        <w:rPr>
          <w:rFonts w:ascii="Segoe UI" w:eastAsia="Segoe UI" w:hAnsi="Segoe UI" w:cs="Segoe UI"/>
          <w:sz w:val="21"/>
          <w:szCs w:val="21"/>
        </w:rPr>
      </w:pPr>
      <w:r w:rsidRPr="77F737A1">
        <w:rPr>
          <w:rFonts w:ascii="Segoe UI" w:eastAsia="Segoe UI" w:hAnsi="Segoe UI" w:cs="Segoe UI"/>
          <w:sz w:val="21"/>
          <w:szCs w:val="21"/>
        </w:rPr>
        <w:t>Has excellent communication skills, both written and verbal.</w:t>
      </w:r>
    </w:p>
    <w:p w14:paraId="36630606" w14:textId="5E58D968" w:rsidR="0D5C8E6F" w:rsidRDefault="0D5C8E6F" w:rsidP="77F737A1">
      <w:pPr>
        <w:pStyle w:val="ListParagraph"/>
        <w:numPr>
          <w:ilvl w:val="0"/>
          <w:numId w:val="3"/>
        </w:numPr>
        <w:spacing w:after="0" w:line="300" w:lineRule="auto"/>
        <w:rPr>
          <w:rFonts w:ascii="Segoe UI" w:eastAsia="Segoe UI" w:hAnsi="Segoe UI" w:cs="Segoe UI"/>
          <w:sz w:val="21"/>
          <w:szCs w:val="21"/>
        </w:rPr>
      </w:pPr>
      <w:r w:rsidRPr="77F737A1">
        <w:rPr>
          <w:rFonts w:ascii="Segoe UI" w:eastAsia="Segoe UI" w:hAnsi="Segoe UI" w:cs="Segoe UI"/>
          <w:sz w:val="21"/>
          <w:szCs w:val="21"/>
        </w:rPr>
        <w:t>Is resilient, outcome-focused, and confident in challenging when needed.</w:t>
      </w:r>
    </w:p>
    <w:p w14:paraId="492351EE" w14:textId="51B29257" w:rsidR="0D5C8E6F" w:rsidRDefault="0D5C8E6F" w:rsidP="77F737A1">
      <w:pPr>
        <w:pStyle w:val="ListParagraph"/>
        <w:numPr>
          <w:ilvl w:val="0"/>
          <w:numId w:val="3"/>
        </w:numPr>
        <w:spacing w:after="0" w:line="300" w:lineRule="auto"/>
        <w:rPr>
          <w:rFonts w:ascii="Segoe UI" w:eastAsia="Segoe UI" w:hAnsi="Segoe UI" w:cs="Segoe UI"/>
          <w:sz w:val="21"/>
          <w:szCs w:val="21"/>
        </w:rPr>
      </w:pPr>
      <w:r w:rsidRPr="77F737A1">
        <w:rPr>
          <w:rFonts w:ascii="Segoe UI" w:eastAsia="Segoe UI" w:hAnsi="Segoe UI" w:cs="Segoe UI"/>
          <w:sz w:val="21"/>
          <w:szCs w:val="21"/>
        </w:rPr>
        <w:t>Thrives in a collaborative, multi-agency environment.</w:t>
      </w:r>
    </w:p>
    <w:p w14:paraId="3ABACA5A" w14:textId="7D6AF0F5" w:rsidR="0D5C8E6F" w:rsidRDefault="0D5C8E6F" w:rsidP="77F737A1">
      <w:pPr>
        <w:pStyle w:val="ListParagraph"/>
        <w:numPr>
          <w:ilvl w:val="0"/>
          <w:numId w:val="3"/>
        </w:numPr>
        <w:spacing w:after="0" w:line="300" w:lineRule="auto"/>
        <w:rPr>
          <w:rFonts w:ascii="Segoe UI" w:eastAsia="Segoe UI" w:hAnsi="Segoe UI" w:cs="Segoe UI"/>
          <w:sz w:val="21"/>
          <w:szCs w:val="21"/>
        </w:rPr>
      </w:pPr>
      <w:r w:rsidRPr="77F737A1">
        <w:rPr>
          <w:rFonts w:ascii="Segoe UI" w:eastAsia="Segoe UI" w:hAnsi="Segoe UI" w:cs="Segoe UI"/>
          <w:sz w:val="21"/>
          <w:szCs w:val="21"/>
        </w:rPr>
        <w:t>Is passionate about making a positive impact on young people’s lives.</w:t>
      </w:r>
    </w:p>
    <w:p w14:paraId="10E629DB" w14:textId="77777777" w:rsidR="00C6156A" w:rsidRPr="00C6156A" w:rsidRDefault="00C6156A" w:rsidP="00C6156A">
      <w:pPr>
        <w:pStyle w:val="Heading1"/>
        <w:rPr>
          <w:rFonts w:ascii="Segoe UI" w:eastAsia="Segoe UI" w:hAnsi="Segoe UI" w:cs="Segoe UI"/>
          <w:color w:val="auto"/>
          <w:sz w:val="21"/>
          <w:szCs w:val="21"/>
        </w:rPr>
      </w:pPr>
      <w:r w:rsidRPr="00C6156A">
        <w:rPr>
          <w:rFonts w:ascii="Segoe UI" w:eastAsia="Segoe UI" w:hAnsi="Segoe UI" w:cs="Segoe UI"/>
          <w:color w:val="auto"/>
          <w:sz w:val="21"/>
          <w:szCs w:val="21"/>
        </w:rPr>
        <w:t>Job specification</w:t>
      </w:r>
    </w:p>
    <w:p w14:paraId="68E07F63" w14:textId="77777777" w:rsidR="00C6156A" w:rsidRPr="00C6156A" w:rsidRDefault="00C6156A" w:rsidP="00C6156A">
      <w:pPr>
        <w:pStyle w:val="Heading2"/>
        <w:rPr>
          <w:rFonts w:ascii="Segoe UI" w:eastAsia="Segoe UI" w:hAnsi="Segoe UI" w:cs="Segoe UI"/>
          <w:color w:val="auto"/>
          <w:sz w:val="21"/>
          <w:szCs w:val="21"/>
        </w:rPr>
      </w:pPr>
      <w:r w:rsidRPr="00C6156A">
        <w:rPr>
          <w:rFonts w:ascii="Segoe UI" w:eastAsia="Segoe UI" w:hAnsi="Segoe UI" w:cs="Segoe UI"/>
          <w:color w:val="auto"/>
          <w:sz w:val="21"/>
          <w:szCs w:val="21"/>
        </w:rPr>
        <w:t>Operational</w:t>
      </w:r>
    </w:p>
    <w:p w14:paraId="0783E816" w14:textId="77777777" w:rsidR="00C6156A" w:rsidRPr="00C6156A" w:rsidRDefault="00C6156A" w:rsidP="00C6156A">
      <w:pPr>
        <w:pStyle w:val="ListParagraph"/>
        <w:numPr>
          <w:ilvl w:val="0"/>
          <w:numId w:val="3"/>
        </w:numPr>
        <w:spacing w:after="0" w:line="300" w:lineRule="auto"/>
        <w:rPr>
          <w:rFonts w:ascii="Segoe UI" w:eastAsia="Segoe UI" w:hAnsi="Segoe UI" w:cs="Segoe UI"/>
          <w:sz w:val="21"/>
          <w:szCs w:val="21"/>
        </w:rPr>
      </w:pPr>
      <w:r w:rsidRPr="00C6156A">
        <w:rPr>
          <w:rFonts w:ascii="Segoe UI" w:eastAsia="Segoe UI" w:hAnsi="Segoe UI" w:cs="Segoe UI"/>
          <w:sz w:val="21"/>
          <w:szCs w:val="21"/>
        </w:rPr>
        <w:t>establish and maintain good relationships with all students, parents/carers, colleagues and other professionals.</w:t>
      </w:r>
    </w:p>
    <w:p w14:paraId="6A6B55C7" w14:textId="77777777" w:rsidR="00C6156A" w:rsidRPr="00C6156A" w:rsidRDefault="00C6156A" w:rsidP="00C6156A">
      <w:pPr>
        <w:pStyle w:val="ListParagraph"/>
        <w:numPr>
          <w:ilvl w:val="0"/>
          <w:numId w:val="3"/>
        </w:numPr>
        <w:spacing w:after="0" w:line="300" w:lineRule="auto"/>
        <w:rPr>
          <w:rFonts w:ascii="Segoe UI" w:eastAsia="Segoe UI" w:hAnsi="Segoe UI" w:cs="Segoe UI"/>
          <w:sz w:val="21"/>
          <w:szCs w:val="21"/>
        </w:rPr>
      </w:pPr>
      <w:r w:rsidRPr="00C6156A">
        <w:rPr>
          <w:rFonts w:ascii="Segoe UI" w:eastAsia="Segoe UI" w:hAnsi="Segoe UI" w:cs="Segoe UI"/>
          <w:sz w:val="21"/>
          <w:szCs w:val="21"/>
        </w:rPr>
        <w:t>offer support to members of staff as appropriate in carrying out home visits to students causing concern in terms of attendance and punctuality, providing parents/carers with necessary information and making appropriate referrals.</w:t>
      </w:r>
    </w:p>
    <w:p w14:paraId="32C69F91" w14:textId="77777777" w:rsidR="00C6156A" w:rsidRPr="00C6156A" w:rsidRDefault="00C6156A" w:rsidP="00C6156A">
      <w:pPr>
        <w:pStyle w:val="ListParagraph"/>
        <w:numPr>
          <w:ilvl w:val="0"/>
          <w:numId w:val="3"/>
        </w:numPr>
        <w:spacing w:after="0" w:line="300" w:lineRule="auto"/>
        <w:rPr>
          <w:rFonts w:ascii="Segoe UI" w:eastAsia="Segoe UI" w:hAnsi="Segoe UI" w:cs="Segoe UI"/>
          <w:sz w:val="21"/>
          <w:szCs w:val="21"/>
        </w:rPr>
      </w:pPr>
      <w:r w:rsidRPr="00C6156A">
        <w:rPr>
          <w:rFonts w:ascii="Segoe UI" w:eastAsia="Segoe UI" w:hAnsi="Segoe UI" w:cs="Segoe UI"/>
          <w:sz w:val="21"/>
          <w:szCs w:val="21"/>
        </w:rPr>
        <w:t>participate in school and local initiatives regarding matters of attendance.</w:t>
      </w:r>
    </w:p>
    <w:p w14:paraId="08E44337" w14:textId="77777777" w:rsidR="00C6156A" w:rsidRPr="00C6156A" w:rsidRDefault="00C6156A" w:rsidP="00C6156A">
      <w:pPr>
        <w:pStyle w:val="ListParagraph"/>
        <w:numPr>
          <w:ilvl w:val="0"/>
          <w:numId w:val="3"/>
        </w:numPr>
        <w:spacing w:after="0" w:line="300" w:lineRule="auto"/>
        <w:rPr>
          <w:rFonts w:ascii="Segoe UI" w:eastAsia="Segoe UI" w:hAnsi="Segoe UI" w:cs="Segoe UI"/>
          <w:sz w:val="21"/>
          <w:szCs w:val="21"/>
        </w:rPr>
      </w:pPr>
      <w:r w:rsidRPr="00C6156A">
        <w:rPr>
          <w:rFonts w:ascii="Segoe UI" w:eastAsia="Segoe UI" w:hAnsi="Segoe UI" w:cs="Segoe UI"/>
          <w:sz w:val="21"/>
          <w:szCs w:val="21"/>
        </w:rPr>
        <w:t>provide administrative support to staff in the application of appropriate sanctions in liaison with colleagues and other professionals.</w:t>
      </w:r>
    </w:p>
    <w:p w14:paraId="37F337AC" w14:textId="77777777" w:rsidR="00C6156A" w:rsidRPr="00C6156A" w:rsidRDefault="00C6156A" w:rsidP="00C6156A">
      <w:pPr>
        <w:pStyle w:val="Bullet1"/>
        <w:rPr>
          <w:rFonts w:ascii="Segoe UI" w:eastAsia="Segoe UI" w:hAnsi="Segoe UI" w:cs="Segoe UI"/>
          <w:sz w:val="21"/>
          <w:szCs w:val="21"/>
        </w:rPr>
      </w:pPr>
      <w:r w:rsidRPr="00C6156A">
        <w:rPr>
          <w:rFonts w:ascii="Segoe UI" w:eastAsia="Segoe UI" w:hAnsi="Segoe UI" w:cs="Segoe UI"/>
          <w:sz w:val="21"/>
          <w:szCs w:val="21"/>
        </w:rPr>
        <w:t>provide support to colleagues in attending meetings held with parents/carers and other professionals in relation to attendance and punctuality issues and to take notes and to provide follow-up administration.</w:t>
      </w:r>
    </w:p>
    <w:p w14:paraId="08AB9F26" w14:textId="77777777" w:rsidR="00C6156A" w:rsidRPr="00C6156A" w:rsidRDefault="00C6156A" w:rsidP="00C6156A">
      <w:pPr>
        <w:pStyle w:val="Bullet1"/>
        <w:rPr>
          <w:rFonts w:ascii="Segoe UI" w:eastAsia="Segoe UI" w:hAnsi="Segoe UI" w:cs="Segoe UI"/>
          <w:sz w:val="21"/>
          <w:szCs w:val="21"/>
        </w:rPr>
      </w:pPr>
      <w:r w:rsidRPr="00C6156A">
        <w:rPr>
          <w:rFonts w:ascii="Segoe UI" w:eastAsia="Segoe UI" w:hAnsi="Segoe UI" w:cs="Segoe UI"/>
          <w:sz w:val="21"/>
          <w:szCs w:val="21"/>
        </w:rPr>
        <w:t>working with the line manager, liaise with outside agencies, parents/carers, social workers, other schools and organisations in relation to information and attendance of suspended students, and attend to queries as required.</w:t>
      </w:r>
    </w:p>
    <w:p w14:paraId="3B052A3B" w14:textId="77777777" w:rsidR="00C6156A" w:rsidRPr="00C6156A" w:rsidRDefault="00C6156A" w:rsidP="00C6156A">
      <w:pPr>
        <w:pStyle w:val="Bullet1"/>
        <w:rPr>
          <w:rFonts w:ascii="Segoe UI" w:eastAsia="Segoe UI" w:hAnsi="Segoe UI" w:cs="Segoe UI"/>
          <w:sz w:val="21"/>
          <w:szCs w:val="21"/>
        </w:rPr>
      </w:pPr>
      <w:r w:rsidRPr="00C6156A">
        <w:rPr>
          <w:rFonts w:ascii="Segoe UI" w:eastAsia="Segoe UI" w:hAnsi="Segoe UI" w:cs="Segoe UI"/>
          <w:sz w:val="21"/>
          <w:szCs w:val="21"/>
        </w:rPr>
        <w:t>maintain and monitor the student attendance registration system on a daily and weekly basis, ensuring that registers are up-to-date and reporting any problems to her/his line manager and the ICT technicians.</w:t>
      </w:r>
    </w:p>
    <w:p w14:paraId="5031E077" w14:textId="77777777" w:rsidR="00C6156A" w:rsidRPr="00C6156A" w:rsidRDefault="00C6156A" w:rsidP="00C6156A">
      <w:pPr>
        <w:pStyle w:val="Bullet1"/>
        <w:rPr>
          <w:rFonts w:ascii="Segoe UI" w:eastAsia="Segoe UI" w:hAnsi="Segoe UI" w:cs="Segoe UI"/>
          <w:sz w:val="21"/>
          <w:szCs w:val="21"/>
        </w:rPr>
      </w:pPr>
      <w:r w:rsidRPr="00C6156A">
        <w:rPr>
          <w:rFonts w:ascii="Segoe UI" w:eastAsia="Segoe UI" w:hAnsi="Segoe UI" w:cs="Segoe UI"/>
          <w:sz w:val="21"/>
          <w:szCs w:val="21"/>
        </w:rPr>
        <w:t>record late arriving students; and deal with queries making appropriate referrals and contacting parents/carers as necessary.</w:t>
      </w:r>
    </w:p>
    <w:p w14:paraId="247D1690" w14:textId="77777777" w:rsidR="00C6156A" w:rsidRPr="00C6156A" w:rsidRDefault="00C6156A" w:rsidP="00C6156A">
      <w:pPr>
        <w:pStyle w:val="Bullet1"/>
        <w:rPr>
          <w:rFonts w:ascii="Segoe UI" w:eastAsia="Segoe UI" w:hAnsi="Segoe UI" w:cs="Segoe UI"/>
          <w:sz w:val="21"/>
          <w:szCs w:val="21"/>
        </w:rPr>
      </w:pPr>
      <w:r w:rsidRPr="00C6156A">
        <w:rPr>
          <w:rFonts w:ascii="Segoe UI" w:eastAsia="Segoe UI" w:hAnsi="Segoe UI" w:cs="Segoe UI"/>
          <w:sz w:val="21"/>
          <w:szCs w:val="21"/>
        </w:rPr>
        <w:t>follow up student absences and lateness by telephone or other means, on a daily basis with guidance from colleagues as appropriate, and escalating when appropriate.</w:t>
      </w:r>
    </w:p>
    <w:p w14:paraId="6DD76A47" w14:textId="77777777" w:rsidR="00C6156A" w:rsidRPr="00C6156A" w:rsidRDefault="00C6156A" w:rsidP="00C6156A">
      <w:pPr>
        <w:pStyle w:val="Bullet1"/>
        <w:rPr>
          <w:rFonts w:ascii="Segoe UI" w:eastAsia="Segoe UI" w:hAnsi="Segoe UI" w:cs="Segoe UI"/>
          <w:sz w:val="21"/>
          <w:szCs w:val="21"/>
        </w:rPr>
      </w:pPr>
      <w:r w:rsidRPr="00C6156A">
        <w:rPr>
          <w:rFonts w:ascii="Segoe UI" w:eastAsia="Segoe UI" w:hAnsi="Segoe UI" w:cs="Segoe UI"/>
          <w:sz w:val="21"/>
          <w:szCs w:val="21"/>
        </w:rPr>
        <w:t>receive visitors/callers to the school, for example, parents/carers, professionals from outside agencies, deal with enquiries as required, observing security requirements and maintaining confidentiality.</w:t>
      </w:r>
    </w:p>
    <w:p w14:paraId="7C150912" w14:textId="77777777" w:rsidR="00C6156A" w:rsidRPr="00C6156A" w:rsidRDefault="00C6156A" w:rsidP="00C6156A">
      <w:pPr>
        <w:pStyle w:val="Bullet1"/>
        <w:rPr>
          <w:rFonts w:ascii="Segoe UI" w:eastAsia="Segoe UI" w:hAnsi="Segoe UI" w:cs="Segoe UI"/>
          <w:sz w:val="21"/>
          <w:szCs w:val="21"/>
        </w:rPr>
      </w:pPr>
      <w:r w:rsidRPr="00C6156A">
        <w:rPr>
          <w:rFonts w:ascii="Segoe UI" w:eastAsia="Segoe UI" w:hAnsi="Segoe UI" w:cs="Segoe UI"/>
          <w:sz w:val="21"/>
          <w:szCs w:val="21"/>
        </w:rPr>
        <w:t>report any welfare and/or child protection concerns in accordance with school policies.</w:t>
      </w:r>
    </w:p>
    <w:p w14:paraId="4E09EB4E" w14:textId="77777777" w:rsidR="00C6156A" w:rsidRPr="00C6156A" w:rsidRDefault="00C6156A" w:rsidP="00C6156A">
      <w:pPr>
        <w:pStyle w:val="Heading2"/>
        <w:rPr>
          <w:rFonts w:ascii="Segoe UI" w:eastAsia="Segoe UI" w:hAnsi="Segoe UI" w:cs="Segoe UI"/>
          <w:color w:val="auto"/>
          <w:sz w:val="21"/>
          <w:szCs w:val="21"/>
        </w:rPr>
      </w:pPr>
      <w:r w:rsidRPr="00C6156A">
        <w:rPr>
          <w:rFonts w:ascii="Segoe UI" w:eastAsia="Segoe UI" w:hAnsi="Segoe UI" w:cs="Segoe UI"/>
          <w:color w:val="auto"/>
          <w:sz w:val="21"/>
          <w:szCs w:val="21"/>
        </w:rPr>
        <w:t>Administrative</w:t>
      </w:r>
    </w:p>
    <w:p w14:paraId="6D94DB3C" w14:textId="77777777" w:rsidR="00C6156A" w:rsidRPr="00C6156A" w:rsidRDefault="00C6156A" w:rsidP="00C6156A">
      <w:pPr>
        <w:pStyle w:val="Bullet1"/>
        <w:rPr>
          <w:rFonts w:ascii="Segoe UI" w:eastAsia="Segoe UI" w:hAnsi="Segoe UI" w:cs="Segoe UI"/>
          <w:sz w:val="21"/>
          <w:szCs w:val="21"/>
        </w:rPr>
      </w:pPr>
      <w:r w:rsidRPr="00C6156A">
        <w:rPr>
          <w:rFonts w:ascii="Segoe UI" w:eastAsia="Segoe UI" w:hAnsi="Segoe UI" w:cs="Segoe UI"/>
          <w:sz w:val="21"/>
          <w:szCs w:val="21"/>
        </w:rPr>
        <w:t>ensure that all administrative duties, checks and documentation are completed to the required level of accuracy including returns and reports.</w:t>
      </w:r>
    </w:p>
    <w:p w14:paraId="02AB8D14" w14:textId="77777777" w:rsidR="00C6156A" w:rsidRPr="00C6156A" w:rsidRDefault="00C6156A" w:rsidP="00C6156A">
      <w:pPr>
        <w:pStyle w:val="Bullet1"/>
        <w:rPr>
          <w:rFonts w:ascii="Segoe UI" w:eastAsia="Segoe UI" w:hAnsi="Segoe UI" w:cs="Segoe UI"/>
          <w:sz w:val="21"/>
          <w:szCs w:val="21"/>
        </w:rPr>
      </w:pPr>
      <w:r w:rsidRPr="00C6156A">
        <w:rPr>
          <w:rFonts w:ascii="Segoe UI" w:eastAsia="Segoe UI" w:hAnsi="Segoe UI" w:cs="Segoe UI"/>
          <w:sz w:val="21"/>
          <w:szCs w:val="21"/>
        </w:rPr>
        <w:lastRenderedPageBreak/>
        <w:t>process, input and extract data held on the student information system and student attendance registration system, including accessing and producing reports, inputting details from manual registers, and printing out the daily absence list and individual student registers.</w:t>
      </w:r>
    </w:p>
    <w:p w14:paraId="0A4FEA8C" w14:textId="77777777" w:rsidR="00C6156A" w:rsidRPr="00C6156A" w:rsidRDefault="00C6156A" w:rsidP="00C6156A">
      <w:pPr>
        <w:pStyle w:val="Bullet1"/>
        <w:rPr>
          <w:rFonts w:ascii="Segoe UI" w:eastAsia="Segoe UI" w:hAnsi="Segoe UI" w:cs="Segoe UI"/>
          <w:sz w:val="21"/>
          <w:szCs w:val="21"/>
        </w:rPr>
      </w:pPr>
      <w:r w:rsidRPr="00C6156A">
        <w:rPr>
          <w:rFonts w:ascii="Segoe UI" w:eastAsia="Segoe UI" w:hAnsi="Segoe UI" w:cs="Segoe UI"/>
          <w:sz w:val="21"/>
          <w:szCs w:val="21"/>
        </w:rPr>
        <w:t xml:space="preserve">prepare information, statistics and reports as required by her/his line manager, the </w:t>
      </w:r>
      <w:proofErr w:type="spellStart"/>
      <w:r w:rsidRPr="00C6156A">
        <w:rPr>
          <w:rFonts w:ascii="Segoe UI" w:eastAsia="Segoe UI" w:hAnsi="Segoe UI" w:cs="Segoe UI"/>
          <w:sz w:val="21"/>
          <w:szCs w:val="21"/>
        </w:rPr>
        <w:t>headteacher</w:t>
      </w:r>
      <w:proofErr w:type="spellEnd"/>
      <w:r w:rsidRPr="00C6156A">
        <w:rPr>
          <w:rFonts w:ascii="Segoe UI" w:eastAsia="Segoe UI" w:hAnsi="Segoe UI" w:cs="Segoe UI"/>
          <w:sz w:val="21"/>
          <w:szCs w:val="21"/>
        </w:rPr>
        <w:t xml:space="preserve"> and the governing board.</w:t>
      </w:r>
    </w:p>
    <w:p w14:paraId="36E5ABC5" w14:textId="77777777" w:rsidR="00C6156A" w:rsidRPr="00C6156A" w:rsidRDefault="00C6156A" w:rsidP="00C6156A">
      <w:pPr>
        <w:pStyle w:val="Bullet1"/>
        <w:rPr>
          <w:rFonts w:ascii="Segoe UI" w:eastAsia="Segoe UI" w:hAnsi="Segoe UI" w:cs="Segoe UI"/>
          <w:sz w:val="21"/>
          <w:szCs w:val="21"/>
        </w:rPr>
      </w:pPr>
      <w:r w:rsidRPr="00C6156A">
        <w:rPr>
          <w:rFonts w:ascii="Segoe UI" w:eastAsia="Segoe UI" w:hAnsi="Segoe UI" w:cs="Segoe UI"/>
          <w:sz w:val="21"/>
          <w:szCs w:val="21"/>
        </w:rPr>
        <w:t>maintain records and filing systems including student files.</w:t>
      </w:r>
    </w:p>
    <w:p w14:paraId="23FB63CC" w14:textId="77777777" w:rsidR="00C6156A" w:rsidRPr="00C6156A" w:rsidRDefault="00C6156A" w:rsidP="00C6156A">
      <w:pPr>
        <w:pStyle w:val="Bullet1"/>
        <w:rPr>
          <w:rFonts w:ascii="Segoe UI" w:eastAsia="Segoe UI" w:hAnsi="Segoe UI" w:cs="Segoe UI"/>
          <w:sz w:val="21"/>
          <w:szCs w:val="21"/>
        </w:rPr>
      </w:pPr>
      <w:r w:rsidRPr="00C6156A">
        <w:rPr>
          <w:rFonts w:ascii="Segoe UI" w:eastAsia="Segoe UI" w:hAnsi="Segoe UI" w:cs="Segoe UI"/>
          <w:sz w:val="21"/>
          <w:szCs w:val="21"/>
        </w:rPr>
        <w:t>deal with correspondence promptly and as required.</w:t>
      </w:r>
    </w:p>
    <w:p w14:paraId="7E305F59" w14:textId="77777777" w:rsidR="00C6156A" w:rsidRPr="00C6156A" w:rsidRDefault="00C6156A" w:rsidP="00C6156A">
      <w:pPr>
        <w:pStyle w:val="Heading2"/>
        <w:rPr>
          <w:rFonts w:ascii="Segoe UI" w:eastAsia="Segoe UI" w:hAnsi="Segoe UI" w:cs="Segoe UI"/>
          <w:color w:val="auto"/>
          <w:sz w:val="21"/>
          <w:szCs w:val="21"/>
        </w:rPr>
      </w:pPr>
      <w:r w:rsidRPr="00C6156A">
        <w:rPr>
          <w:rFonts w:ascii="Segoe UI" w:eastAsia="Segoe UI" w:hAnsi="Segoe UI" w:cs="Segoe UI"/>
          <w:color w:val="auto"/>
          <w:sz w:val="21"/>
          <w:szCs w:val="21"/>
        </w:rPr>
        <w:t xml:space="preserve">General </w:t>
      </w:r>
    </w:p>
    <w:p w14:paraId="20C6DC29" w14:textId="77777777" w:rsidR="00C6156A" w:rsidRPr="00C6156A" w:rsidRDefault="00C6156A" w:rsidP="00C6156A">
      <w:pPr>
        <w:pStyle w:val="Bullet1"/>
        <w:rPr>
          <w:rFonts w:ascii="Segoe UI" w:eastAsia="Segoe UI" w:hAnsi="Segoe UI" w:cs="Segoe UI"/>
          <w:sz w:val="21"/>
          <w:szCs w:val="21"/>
        </w:rPr>
      </w:pPr>
      <w:r w:rsidRPr="00C6156A">
        <w:rPr>
          <w:rFonts w:ascii="Segoe UI" w:eastAsia="Segoe UI" w:hAnsi="Segoe UI" w:cs="Segoe UI"/>
          <w:sz w:val="21"/>
          <w:szCs w:val="21"/>
        </w:rPr>
        <w:t>attend parents’ evenings and open days/evenings as required.</w:t>
      </w:r>
    </w:p>
    <w:p w14:paraId="07F8CA12" w14:textId="77777777" w:rsidR="00C6156A" w:rsidRPr="00C6156A" w:rsidRDefault="00C6156A" w:rsidP="00C6156A">
      <w:pPr>
        <w:pStyle w:val="Bullet1"/>
        <w:rPr>
          <w:rFonts w:ascii="Segoe UI" w:eastAsia="Segoe UI" w:hAnsi="Segoe UI" w:cs="Segoe UI"/>
          <w:sz w:val="21"/>
          <w:szCs w:val="21"/>
        </w:rPr>
      </w:pPr>
      <w:r w:rsidRPr="00C6156A">
        <w:rPr>
          <w:rFonts w:ascii="Segoe UI" w:eastAsia="Segoe UI" w:hAnsi="Segoe UI" w:cs="Segoe UI"/>
          <w:sz w:val="21"/>
          <w:szCs w:val="21"/>
        </w:rPr>
        <w:t>participate in school emergencies as required, including evacuation procedures, through the provision of attendance data, locating students and relevant staff, contacting emergency services, and completing necessary documentation.</w:t>
      </w:r>
    </w:p>
    <w:p w14:paraId="6E6CB85A" w14:textId="77777777" w:rsidR="00C6156A" w:rsidRPr="00C6156A" w:rsidRDefault="00C6156A" w:rsidP="00C6156A">
      <w:pPr>
        <w:pStyle w:val="Bullet1"/>
        <w:rPr>
          <w:rFonts w:ascii="Segoe UI" w:eastAsia="Segoe UI" w:hAnsi="Segoe UI" w:cs="Segoe UI"/>
          <w:sz w:val="21"/>
          <w:szCs w:val="21"/>
        </w:rPr>
      </w:pPr>
      <w:r w:rsidRPr="00C6156A">
        <w:rPr>
          <w:rFonts w:ascii="Segoe UI" w:eastAsia="Segoe UI" w:hAnsi="Segoe UI" w:cs="Segoe UI"/>
          <w:sz w:val="21"/>
          <w:szCs w:val="21"/>
        </w:rPr>
        <w:t>attend relevant meetings and training sessions.</w:t>
      </w:r>
    </w:p>
    <w:p w14:paraId="5BE94E27" w14:textId="77777777" w:rsidR="00C6156A" w:rsidRPr="00C6156A" w:rsidRDefault="00C6156A" w:rsidP="00C6156A">
      <w:pPr>
        <w:pStyle w:val="Bullet1"/>
        <w:rPr>
          <w:rFonts w:ascii="Segoe UI" w:eastAsia="Segoe UI" w:hAnsi="Segoe UI" w:cs="Segoe UI"/>
          <w:sz w:val="21"/>
          <w:szCs w:val="21"/>
        </w:rPr>
      </w:pPr>
      <w:r w:rsidRPr="00C6156A">
        <w:rPr>
          <w:rFonts w:ascii="Segoe UI" w:eastAsia="Segoe UI" w:hAnsi="Segoe UI" w:cs="Segoe UI"/>
          <w:sz w:val="21"/>
          <w:szCs w:val="21"/>
        </w:rPr>
        <w:t>keep up-to-date with developments and changes in relevant legislation and guidance, and communicate appropriate information to colleagues.</w:t>
      </w:r>
    </w:p>
    <w:p w14:paraId="206818F1" w14:textId="77777777" w:rsidR="00C6156A" w:rsidRPr="00C6156A" w:rsidRDefault="00C6156A" w:rsidP="00C6156A">
      <w:pPr>
        <w:pStyle w:val="Heading1"/>
        <w:rPr>
          <w:rFonts w:ascii="Segoe UI" w:eastAsia="Segoe UI" w:hAnsi="Segoe UI" w:cs="Segoe UI"/>
          <w:color w:val="auto"/>
          <w:sz w:val="21"/>
          <w:szCs w:val="21"/>
        </w:rPr>
      </w:pPr>
      <w:r w:rsidRPr="00C6156A">
        <w:rPr>
          <w:rFonts w:ascii="Segoe UI" w:eastAsia="Segoe UI" w:hAnsi="Segoe UI" w:cs="Segoe UI"/>
          <w:color w:val="auto"/>
          <w:sz w:val="21"/>
          <w:szCs w:val="21"/>
        </w:rPr>
        <w:t>ATTENDANCE OFFICER: PERSON SPECIFICATION</w:t>
      </w:r>
    </w:p>
    <w:tbl>
      <w:tblPr>
        <w:tblStyle w:val="TableGrid"/>
        <w:tblW w:w="0" w:type="auto"/>
        <w:tblLook w:val="04A0" w:firstRow="1" w:lastRow="0" w:firstColumn="1" w:lastColumn="0" w:noHBand="0" w:noVBand="1"/>
      </w:tblPr>
      <w:tblGrid>
        <w:gridCol w:w="3804"/>
        <w:gridCol w:w="3623"/>
        <w:gridCol w:w="1815"/>
      </w:tblGrid>
      <w:tr w:rsidR="00C6156A" w:rsidRPr="00C6156A" w14:paraId="7BB9C7DF" w14:textId="77777777" w:rsidTr="00187F80">
        <w:trPr>
          <w:tblHeader/>
        </w:trPr>
        <w:tc>
          <w:tcPr>
            <w:tcW w:w="3804" w:type="dxa"/>
            <w:shd w:val="clear" w:color="auto" w:fill="D9D9D9" w:themeFill="background1" w:themeFillShade="D9"/>
          </w:tcPr>
          <w:p w14:paraId="5491A92B" w14:textId="77777777" w:rsidR="00C6156A" w:rsidRPr="00C6156A" w:rsidRDefault="00C6156A" w:rsidP="00187F80">
            <w:pPr>
              <w:pStyle w:val="Heading1"/>
              <w:outlineLvl w:val="0"/>
              <w:rPr>
                <w:rFonts w:ascii="Segoe UI" w:eastAsia="Segoe UI" w:hAnsi="Segoe UI" w:cs="Segoe UI"/>
                <w:color w:val="auto"/>
                <w:sz w:val="21"/>
                <w:szCs w:val="21"/>
              </w:rPr>
            </w:pPr>
            <w:r w:rsidRPr="00C6156A">
              <w:rPr>
                <w:rFonts w:ascii="Segoe UI" w:eastAsia="Segoe UI" w:hAnsi="Segoe UI" w:cs="Segoe UI"/>
                <w:color w:val="auto"/>
                <w:sz w:val="21"/>
                <w:szCs w:val="21"/>
              </w:rPr>
              <w:t xml:space="preserve">Essential </w:t>
            </w:r>
          </w:p>
        </w:tc>
        <w:tc>
          <w:tcPr>
            <w:tcW w:w="3623" w:type="dxa"/>
            <w:shd w:val="clear" w:color="auto" w:fill="D9D9D9" w:themeFill="background1" w:themeFillShade="D9"/>
          </w:tcPr>
          <w:p w14:paraId="7313CBBB" w14:textId="77777777" w:rsidR="00C6156A" w:rsidRPr="00C6156A" w:rsidRDefault="00C6156A" w:rsidP="00187F80">
            <w:pPr>
              <w:pStyle w:val="Heading1"/>
              <w:outlineLvl w:val="0"/>
              <w:rPr>
                <w:rFonts w:ascii="Segoe UI" w:eastAsia="Segoe UI" w:hAnsi="Segoe UI" w:cs="Segoe UI"/>
                <w:color w:val="auto"/>
                <w:sz w:val="21"/>
                <w:szCs w:val="21"/>
              </w:rPr>
            </w:pPr>
            <w:r w:rsidRPr="00C6156A">
              <w:rPr>
                <w:rFonts w:ascii="Segoe UI" w:eastAsia="Segoe UI" w:hAnsi="Segoe UI" w:cs="Segoe UI"/>
                <w:color w:val="auto"/>
                <w:sz w:val="21"/>
                <w:szCs w:val="21"/>
              </w:rPr>
              <w:t>Desirable</w:t>
            </w:r>
          </w:p>
        </w:tc>
        <w:tc>
          <w:tcPr>
            <w:tcW w:w="1815" w:type="dxa"/>
            <w:shd w:val="clear" w:color="auto" w:fill="D9D9D9" w:themeFill="background1" w:themeFillShade="D9"/>
          </w:tcPr>
          <w:p w14:paraId="597BC177" w14:textId="77777777" w:rsidR="00C6156A" w:rsidRPr="00C6156A" w:rsidRDefault="00C6156A" w:rsidP="00187F80">
            <w:pPr>
              <w:pStyle w:val="Heading1"/>
              <w:outlineLvl w:val="0"/>
              <w:rPr>
                <w:rFonts w:ascii="Segoe UI" w:eastAsia="Segoe UI" w:hAnsi="Segoe UI" w:cs="Segoe UI"/>
                <w:color w:val="auto"/>
                <w:sz w:val="21"/>
                <w:szCs w:val="21"/>
              </w:rPr>
            </w:pPr>
            <w:r w:rsidRPr="00C6156A">
              <w:rPr>
                <w:rFonts w:ascii="Segoe UI" w:eastAsia="Segoe UI" w:hAnsi="Segoe UI" w:cs="Segoe UI"/>
                <w:color w:val="auto"/>
                <w:sz w:val="21"/>
                <w:szCs w:val="21"/>
              </w:rPr>
              <w:t>Evidence</w:t>
            </w:r>
          </w:p>
        </w:tc>
      </w:tr>
      <w:tr w:rsidR="00C6156A" w:rsidRPr="00C6156A" w14:paraId="2265E748" w14:textId="77777777" w:rsidTr="00187F80">
        <w:tc>
          <w:tcPr>
            <w:tcW w:w="9242" w:type="dxa"/>
            <w:gridSpan w:val="3"/>
          </w:tcPr>
          <w:p w14:paraId="2135A775" w14:textId="77777777" w:rsidR="00C6156A" w:rsidRPr="00C6156A" w:rsidRDefault="00C6156A" w:rsidP="00187F80">
            <w:pPr>
              <w:pStyle w:val="Heading1"/>
              <w:outlineLvl w:val="0"/>
              <w:rPr>
                <w:rFonts w:ascii="Segoe UI" w:eastAsia="Segoe UI" w:hAnsi="Segoe UI" w:cs="Segoe UI"/>
                <w:color w:val="auto"/>
                <w:sz w:val="21"/>
                <w:szCs w:val="21"/>
              </w:rPr>
            </w:pPr>
            <w:r w:rsidRPr="00C6156A">
              <w:rPr>
                <w:rFonts w:ascii="Segoe UI" w:eastAsia="Segoe UI" w:hAnsi="Segoe UI" w:cs="Segoe UI"/>
                <w:color w:val="auto"/>
                <w:sz w:val="21"/>
                <w:szCs w:val="21"/>
              </w:rPr>
              <w:t>Qualifications and experience</w:t>
            </w:r>
          </w:p>
        </w:tc>
      </w:tr>
      <w:tr w:rsidR="00C6156A" w:rsidRPr="00C6156A" w14:paraId="282CD5CA" w14:textId="77777777" w:rsidTr="00187F80">
        <w:tc>
          <w:tcPr>
            <w:tcW w:w="3804" w:type="dxa"/>
          </w:tcPr>
          <w:p w14:paraId="3A667C57"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Studied to a minimum standard of GCSE grade 4 or equivalent, in English and mathematics.</w:t>
            </w:r>
          </w:p>
          <w:p w14:paraId="08BCDE84"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Strong administrative experience.</w:t>
            </w:r>
          </w:p>
        </w:tc>
        <w:tc>
          <w:tcPr>
            <w:tcW w:w="3623" w:type="dxa"/>
          </w:tcPr>
          <w:p w14:paraId="50B11750"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Experience of working in a school or similar establishment.</w:t>
            </w:r>
          </w:p>
          <w:p w14:paraId="34D83C18"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Experience of working with children/young people.</w:t>
            </w:r>
          </w:p>
          <w:p w14:paraId="66862B00" w14:textId="77777777" w:rsidR="00C6156A" w:rsidRPr="00C6156A" w:rsidRDefault="00C6156A" w:rsidP="00187F80">
            <w:pPr>
              <w:pStyle w:val="Bullet1"/>
              <w:numPr>
                <w:ilvl w:val="0"/>
                <w:numId w:val="0"/>
              </w:numPr>
              <w:ind w:left="568"/>
              <w:rPr>
                <w:rFonts w:ascii="Segoe UI" w:eastAsia="Segoe UI" w:hAnsi="Segoe UI" w:cs="Segoe UI"/>
                <w:sz w:val="21"/>
                <w:szCs w:val="21"/>
              </w:rPr>
            </w:pPr>
          </w:p>
        </w:tc>
        <w:tc>
          <w:tcPr>
            <w:tcW w:w="1815" w:type="dxa"/>
          </w:tcPr>
          <w:p w14:paraId="442C8760" w14:textId="77777777" w:rsidR="00C6156A" w:rsidRPr="00C6156A" w:rsidRDefault="00C6156A" w:rsidP="00187F80">
            <w:pPr>
              <w:rPr>
                <w:rFonts w:ascii="Segoe UI" w:eastAsia="Segoe UI" w:hAnsi="Segoe UI" w:cs="Segoe UI"/>
                <w:sz w:val="21"/>
                <w:szCs w:val="21"/>
              </w:rPr>
            </w:pPr>
            <w:r w:rsidRPr="00C6156A">
              <w:rPr>
                <w:rFonts w:ascii="Segoe UI" w:eastAsia="Segoe UI" w:hAnsi="Segoe UI" w:cs="Segoe UI"/>
                <w:sz w:val="21"/>
                <w:szCs w:val="21"/>
              </w:rPr>
              <w:t>Application form</w:t>
            </w:r>
          </w:p>
          <w:p w14:paraId="7B5248AF" w14:textId="77777777" w:rsidR="00C6156A" w:rsidRPr="00C6156A" w:rsidRDefault="00C6156A" w:rsidP="00187F80">
            <w:pPr>
              <w:rPr>
                <w:rFonts w:ascii="Segoe UI" w:eastAsia="Segoe UI" w:hAnsi="Segoe UI" w:cs="Segoe UI"/>
                <w:sz w:val="21"/>
                <w:szCs w:val="21"/>
              </w:rPr>
            </w:pPr>
            <w:r w:rsidRPr="00C6156A">
              <w:rPr>
                <w:rFonts w:ascii="Segoe UI" w:eastAsia="Segoe UI" w:hAnsi="Segoe UI" w:cs="Segoe UI"/>
                <w:sz w:val="21"/>
                <w:szCs w:val="21"/>
              </w:rPr>
              <w:t>Letter of application</w:t>
            </w:r>
          </w:p>
          <w:p w14:paraId="1EBB6779" w14:textId="77777777" w:rsidR="00C6156A" w:rsidRPr="00C6156A" w:rsidRDefault="00C6156A" w:rsidP="00187F80">
            <w:pPr>
              <w:rPr>
                <w:rFonts w:ascii="Segoe UI" w:eastAsia="Segoe UI" w:hAnsi="Segoe UI" w:cs="Segoe UI"/>
                <w:sz w:val="21"/>
                <w:szCs w:val="21"/>
              </w:rPr>
            </w:pPr>
            <w:r w:rsidRPr="00C6156A">
              <w:rPr>
                <w:rFonts w:ascii="Segoe UI" w:eastAsia="Segoe UI" w:hAnsi="Segoe UI" w:cs="Segoe UI"/>
                <w:sz w:val="21"/>
                <w:szCs w:val="21"/>
              </w:rPr>
              <w:t>References</w:t>
            </w:r>
          </w:p>
          <w:p w14:paraId="167D5737" w14:textId="77777777" w:rsidR="00C6156A" w:rsidRPr="00C6156A" w:rsidRDefault="00C6156A" w:rsidP="00187F80">
            <w:pPr>
              <w:rPr>
                <w:rFonts w:ascii="Segoe UI" w:eastAsia="Segoe UI" w:hAnsi="Segoe UI" w:cs="Segoe UI"/>
                <w:sz w:val="21"/>
                <w:szCs w:val="21"/>
              </w:rPr>
            </w:pPr>
            <w:r w:rsidRPr="00C6156A">
              <w:rPr>
                <w:rFonts w:ascii="Segoe UI" w:eastAsia="Segoe UI" w:hAnsi="Segoe UI" w:cs="Segoe UI"/>
                <w:sz w:val="21"/>
                <w:szCs w:val="21"/>
              </w:rPr>
              <w:t>Interviews</w:t>
            </w:r>
          </w:p>
          <w:p w14:paraId="61878CAE" w14:textId="77777777" w:rsidR="00C6156A" w:rsidRPr="00C6156A" w:rsidRDefault="00C6156A" w:rsidP="00187F80">
            <w:pPr>
              <w:rPr>
                <w:rFonts w:ascii="Segoe UI" w:eastAsia="Segoe UI" w:hAnsi="Segoe UI" w:cs="Segoe UI"/>
                <w:sz w:val="21"/>
                <w:szCs w:val="21"/>
              </w:rPr>
            </w:pPr>
            <w:r w:rsidRPr="00C6156A">
              <w:rPr>
                <w:rFonts w:ascii="Segoe UI" w:eastAsia="Segoe UI" w:hAnsi="Segoe UI" w:cs="Segoe UI"/>
                <w:sz w:val="21"/>
                <w:szCs w:val="21"/>
              </w:rPr>
              <w:t>Certificate(s) (to be available at interview)</w:t>
            </w:r>
          </w:p>
        </w:tc>
      </w:tr>
      <w:tr w:rsidR="00C6156A" w:rsidRPr="00C6156A" w14:paraId="6DE2527E" w14:textId="77777777" w:rsidTr="00187F80">
        <w:tc>
          <w:tcPr>
            <w:tcW w:w="9242" w:type="dxa"/>
            <w:gridSpan w:val="3"/>
          </w:tcPr>
          <w:p w14:paraId="5B127368" w14:textId="77777777" w:rsidR="00C6156A" w:rsidRPr="00C6156A" w:rsidRDefault="00C6156A" w:rsidP="00187F80">
            <w:pPr>
              <w:pStyle w:val="Heading1"/>
              <w:outlineLvl w:val="0"/>
              <w:rPr>
                <w:rFonts w:ascii="Segoe UI" w:eastAsia="Segoe UI" w:hAnsi="Segoe UI" w:cs="Segoe UI"/>
                <w:color w:val="auto"/>
                <w:sz w:val="21"/>
                <w:szCs w:val="21"/>
              </w:rPr>
            </w:pPr>
            <w:r w:rsidRPr="00C6156A">
              <w:rPr>
                <w:rFonts w:ascii="Segoe UI" w:eastAsia="Segoe UI" w:hAnsi="Segoe UI" w:cs="Segoe UI"/>
                <w:color w:val="auto"/>
                <w:sz w:val="21"/>
                <w:szCs w:val="21"/>
              </w:rPr>
              <w:t>Knowledge and skills</w:t>
            </w:r>
          </w:p>
        </w:tc>
      </w:tr>
      <w:tr w:rsidR="00C6156A" w:rsidRPr="00C6156A" w14:paraId="03EC5CF1" w14:textId="77777777" w:rsidTr="00187F80">
        <w:tc>
          <w:tcPr>
            <w:tcW w:w="3804" w:type="dxa"/>
          </w:tcPr>
          <w:p w14:paraId="1E839354"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Excellent verbal and written communication skills.</w:t>
            </w:r>
          </w:p>
          <w:p w14:paraId="38B7B231"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Good standard of numeracy and literacy skills.</w:t>
            </w:r>
          </w:p>
          <w:p w14:paraId="7A3BCFDF"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Excellent IT Skills</w:t>
            </w:r>
          </w:p>
          <w:p w14:paraId="63A2A88D"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lastRenderedPageBreak/>
              <w:t>Ability to build and form good relationships with students, parents/carers, colleagues and external agencies.</w:t>
            </w:r>
          </w:p>
          <w:p w14:paraId="722923E1"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Ability to work constructively as part of a team, understanding school roles and responsibilities including own.</w:t>
            </w:r>
          </w:p>
          <w:p w14:paraId="2F5255D7"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Ability to absorb and understand a wide range of information and deal with confidential issues appropriately.</w:t>
            </w:r>
          </w:p>
        </w:tc>
        <w:tc>
          <w:tcPr>
            <w:tcW w:w="3623" w:type="dxa"/>
          </w:tcPr>
          <w:p w14:paraId="04B3F08D" w14:textId="77777777" w:rsidR="00C6156A" w:rsidRPr="00C6156A" w:rsidRDefault="00C6156A" w:rsidP="00187F80">
            <w:pPr>
              <w:pStyle w:val="Bullet1"/>
              <w:widowControl w:val="0"/>
              <w:rPr>
                <w:rFonts w:ascii="Segoe UI" w:eastAsia="Segoe UI" w:hAnsi="Segoe UI" w:cs="Segoe UI"/>
                <w:sz w:val="21"/>
                <w:szCs w:val="21"/>
              </w:rPr>
            </w:pPr>
            <w:r w:rsidRPr="00C6156A">
              <w:rPr>
                <w:rFonts w:ascii="Segoe UI" w:eastAsia="Segoe UI" w:hAnsi="Segoe UI" w:cs="Segoe UI"/>
                <w:sz w:val="21"/>
                <w:szCs w:val="21"/>
              </w:rPr>
              <w:lastRenderedPageBreak/>
              <w:t>Experience in the use of SIMS or other management information system.</w:t>
            </w:r>
          </w:p>
          <w:p w14:paraId="062003BA"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 xml:space="preserve">Working knowledge of relevant policies, procedures, codes of practice, and </w:t>
            </w:r>
            <w:r w:rsidRPr="00C6156A">
              <w:rPr>
                <w:rFonts w:ascii="Segoe UI" w:eastAsia="Segoe UI" w:hAnsi="Segoe UI" w:cs="Segoe UI"/>
                <w:sz w:val="21"/>
                <w:szCs w:val="21"/>
              </w:rPr>
              <w:lastRenderedPageBreak/>
              <w:t>awareness of relevant legislation.</w:t>
            </w:r>
          </w:p>
        </w:tc>
        <w:tc>
          <w:tcPr>
            <w:tcW w:w="1815" w:type="dxa"/>
          </w:tcPr>
          <w:p w14:paraId="153BBA62" w14:textId="77777777" w:rsidR="00C6156A" w:rsidRPr="00C6156A" w:rsidRDefault="00C6156A" w:rsidP="00187F80">
            <w:pPr>
              <w:rPr>
                <w:rFonts w:ascii="Segoe UI" w:eastAsia="Segoe UI" w:hAnsi="Segoe UI" w:cs="Segoe UI"/>
                <w:sz w:val="21"/>
                <w:szCs w:val="21"/>
              </w:rPr>
            </w:pPr>
            <w:r w:rsidRPr="00C6156A">
              <w:rPr>
                <w:rFonts w:ascii="Segoe UI" w:eastAsia="Segoe UI" w:hAnsi="Segoe UI" w:cs="Segoe UI"/>
                <w:sz w:val="21"/>
                <w:szCs w:val="21"/>
              </w:rPr>
              <w:lastRenderedPageBreak/>
              <w:t>Application form</w:t>
            </w:r>
          </w:p>
          <w:p w14:paraId="2F6A03D7" w14:textId="77777777" w:rsidR="00C6156A" w:rsidRPr="00C6156A" w:rsidRDefault="00C6156A" w:rsidP="00187F80">
            <w:pPr>
              <w:rPr>
                <w:rFonts w:ascii="Segoe UI" w:eastAsia="Segoe UI" w:hAnsi="Segoe UI" w:cs="Segoe UI"/>
                <w:sz w:val="21"/>
                <w:szCs w:val="21"/>
              </w:rPr>
            </w:pPr>
            <w:r w:rsidRPr="00C6156A">
              <w:rPr>
                <w:rFonts w:ascii="Segoe UI" w:eastAsia="Segoe UI" w:hAnsi="Segoe UI" w:cs="Segoe UI"/>
                <w:sz w:val="21"/>
                <w:szCs w:val="21"/>
              </w:rPr>
              <w:t>Letter of application</w:t>
            </w:r>
          </w:p>
          <w:p w14:paraId="11221877" w14:textId="77777777" w:rsidR="00C6156A" w:rsidRPr="00C6156A" w:rsidRDefault="00C6156A" w:rsidP="00187F80">
            <w:pPr>
              <w:rPr>
                <w:rFonts w:ascii="Segoe UI" w:eastAsia="Segoe UI" w:hAnsi="Segoe UI" w:cs="Segoe UI"/>
                <w:sz w:val="21"/>
                <w:szCs w:val="21"/>
              </w:rPr>
            </w:pPr>
            <w:r w:rsidRPr="00C6156A">
              <w:rPr>
                <w:rFonts w:ascii="Segoe UI" w:eastAsia="Segoe UI" w:hAnsi="Segoe UI" w:cs="Segoe UI"/>
                <w:sz w:val="21"/>
                <w:szCs w:val="21"/>
              </w:rPr>
              <w:t>References</w:t>
            </w:r>
          </w:p>
          <w:p w14:paraId="64113A09" w14:textId="77777777" w:rsidR="00C6156A" w:rsidRPr="00C6156A" w:rsidRDefault="00C6156A" w:rsidP="00187F80">
            <w:pPr>
              <w:rPr>
                <w:rFonts w:ascii="Segoe UI" w:eastAsia="Segoe UI" w:hAnsi="Segoe UI" w:cs="Segoe UI"/>
                <w:sz w:val="21"/>
                <w:szCs w:val="21"/>
              </w:rPr>
            </w:pPr>
            <w:r w:rsidRPr="00C6156A">
              <w:rPr>
                <w:rFonts w:ascii="Segoe UI" w:eastAsia="Segoe UI" w:hAnsi="Segoe UI" w:cs="Segoe UI"/>
                <w:sz w:val="21"/>
                <w:szCs w:val="21"/>
              </w:rPr>
              <w:t>Interviews</w:t>
            </w:r>
          </w:p>
        </w:tc>
      </w:tr>
      <w:tr w:rsidR="00C6156A" w:rsidRPr="00C6156A" w14:paraId="70B80516" w14:textId="77777777" w:rsidTr="00187F80">
        <w:tc>
          <w:tcPr>
            <w:tcW w:w="9242" w:type="dxa"/>
            <w:gridSpan w:val="3"/>
          </w:tcPr>
          <w:p w14:paraId="1DB62BB8" w14:textId="77777777" w:rsidR="00C6156A" w:rsidRPr="00C6156A" w:rsidRDefault="00C6156A" w:rsidP="00187F80">
            <w:pPr>
              <w:pStyle w:val="Heading1"/>
              <w:outlineLvl w:val="0"/>
              <w:rPr>
                <w:rFonts w:ascii="Segoe UI" w:eastAsia="Segoe UI" w:hAnsi="Segoe UI" w:cs="Segoe UI"/>
                <w:color w:val="auto"/>
                <w:sz w:val="21"/>
                <w:szCs w:val="21"/>
              </w:rPr>
            </w:pPr>
            <w:r w:rsidRPr="00C6156A">
              <w:rPr>
                <w:rFonts w:ascii="Segoe UI" w:eastAsia="Segoe UI" w:hAnsi="Segoe UI" w:cs="Segoe UI"/>
                <w:color w:val="auto"/>
                <w:sz w:val="21"/>
                <w:szCs w:val="21"/>
              </w:rPr>
              <w:lastRenderedPageBreak/>
              <w:t>Personal qualities</w:t>
            </w:r>
          </w:p>
        </w:tc>
      </w:tr>
      <w:tr w:rsidR="00C6156A" w:rsidRPr="00C6156A" w14:paraId="00EB9FD5" w14:textId="77777777" w:rsidTr="00187F80">
        <w:tc>
          <w:tcPr>
            <w:tcW w:w="3804" w:type="dxa"/>
          </w:tcPr>
          <w:p w14:paraId="5EA815A0"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Able to follow direction and work in collaboration with the line manager.</w:t>
            </w:r>
          </w:p>
          <w:p w14:paraId="7152860C"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Able to work flexibly to meet deadlines and respond to unplanned situations.</w:t>
            </w:r>
          </w:p>
          <w:p w14:paraId="05ED5BEB"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Desire to enhance and develop skills and knowledge through CPD.</w:t>
            </w:r>
          </w:p>
          <w:p w14:paraId="7DEC0D06"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Recognition of the importance of personal responsibility for health and safety.</w:t>
            </w:r>
          </w:p>
          <w:p w14:paraId="63BCAA65"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Willingness to provide the best possible opportunities for all pupils</w:t>
            </w:r>
          </w:p>
          <w:p w14:paraId="57E1D169"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Organised, proactive and self-motivated</w:t>
            </w:r>
          </w:p>
          <w:p w14:paraId="0D2B987E"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Good time management skills</w:t>
            </w:r>
          </w:p>
          <w:p w14:paraId="5C85CA1A"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lastRenderedPageBreak/>
              <w:t>Commitment to upholding and promoting the ethos and values of the school</w:t>
            </w:r>
          </w:p>
          <w:p w14:paraId="13A7275B"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Ability to work under pressure and prioritise effectively</w:t>
            </w:r>
          </w:p>
          <w:p w14:paraId="0E9D94B8"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Ability to maintain confidentiality at all times</w:t>
            </w:r>
          </w:p>
          <w:p w14:paraId="4E5F1555" w14:textId="77777777" w:rsidR="00C6156A" w:rsidRPr="00C6156A" w:rsidRDefault="00C6156A" w:rsidP="00187F80">
            <w:pPr>
              <w:pStyle w:val="Bullet1"/>
              <w:rPr>
                <w:rFonts w:ascii="Segoe UI" w:eastAsia="Segoe UI" w:hAnsi="Segoe UI" w:cs="Segoe UI"/>
                <w:sz w:val="21"/>
                <w:szCs w:val="21"/>
              </w:rPr>
            </w:pPr>
            <w:r w:rsidRPr="00C6156A">
              <w:rPr>
                <w:rFonts w:ascii="Segoe UI" w:eastAsia="Segoe UI" w:hAnsi="Segoe UI" w:cs="Segoe UI"/>
                <w:sz w:val="21"/>
                <w:szCs w:val="21"/>
              </w:rPr>
              <w:t>Committed to safeguarding, equality, diversity and inclusion</w:t>
            </w:r>
          </w:p>
          <w:p w14:paraId="30C24A74" w14:textId="77777777" w:rsidR="00C6156A" w:rsidRPr="00C6156A" w:rsidRDefault="00C6156A" w:rsidP="00187F80">
            <w:pPr>
              <w:pStyle w:val="Bullet1"/>
              <w:numPr>
                <w:ilvl w:val="0"/>
                <w:numId w:val="0"/>
              </w:numPr>
              <w:ind w:left="568"/>
              <w:rPr>
                <w:rFonts w:ascii="Segoe UI" w:eastAsia="Segoe UI" w:hAnsi="Segoe UI" w:cs="Segoe UI"/>
                <w:sz w:val="21"/>
                <w:szCs w:val="21"/>
              </w:rPr>
            </w:pPr>
          </w:p>
        </w:tc>
        <w:tc>
          <w:tcPr>
            <w:tcW w:w="3623" w:type="dxa"/>
          </w:tcPr>
          <w:p w14:paraId="28AEFF30" w14:textId="77777777" w:rsidR="00C6156A" w:rsidRPr="00C6156A" w:rsidRDefault="00C6156A" w:rsidP="00187F80">
            <w:pPr>
              <w:rPr>
                <w:rFonts w:ascii="Segoe UI" w:eastAsia="Segoe UI" w:hAnsi="Segoe UI" w:cs="Segoe UI"/>
                <w:sz w:val="21"/>
                <w:szCs w:val="21"/>
              </w:rPr>
            </w:pPr>
          </w:p>
        </w:tc>
        <w:tc>
          <w:tcPr>
            <w:tcW w:w="1815" w:type="dxa"/>
          </w:tcPr>
          <w:p w14:paraId="5C808D02" w14:textId="77777777" w:rsidR="00C6156A" w:rsidRPr="00C6156A" w:rsidRDefault="00C6156A" w:rsidP="00187F80">
            <w:pPr>
              <w:rPr>
                <w:rFonts w:ascii="Segoe UI" w:eastAsia="Segoe UI" w:hAnsi="Segoe UI" w:cs="Segoe UI"/>
                <w:sz w:val="21"/>
                <w:szCs w:val="21"/>
              </w:rPr>
            </w:pPr>
            <w:r w:rsidRPr="00C6156A">
              <w:rPr>
                <w:rFonts w:ascii="Segoe UI" w:eastAsia="Segoe UI" w:hAnsi="Segoe UI" w:cs="Segoe UI"/>
                <w:sz w:val="21"/>
                <w:szCs w:val="21"/>
              </w:rPr>
              <w:t>Application form</w:t>
            </w:r>
          </w:p>
          <w:p w14:paraId="4AAE64E3" w14:textId="77777777" w:rsidR="00C6156A" w:rsidRPr="00C6156A" w:rsidRDefault="00C6156A" w:rsidP="00187F80">
            <w:pPr>
              <w:rPr>
                <w:rFonts w:ascii="Segoe UI" w:eastAsia="Segoe UI" w:hAnsi="Segoe UI" w:cs="Segoe UI"/>
                <w:sz w:val="21"/>
                <w:szCs w:val="21"/>
              </w:rPr>
            </w:pPr>
            <w:r w:rsidRPr="00C6156A">
              <w:rPr>
                <w:rFonts w:ascii="Segoe UI" w:eastAsia="Segoe UI" w:hAnsi="Segoe UI" w:cs="Segoe UI"/>
                <w:sz w:val="21"/>
                <w:szCs w:val="21"/>
              </w:rPr>
              <w:t>Letter of application</w:t>
            </w:r>
          </w:p>
          <w:p w14:paraId="1F61262B" w14:textId="77777777" w:rsidR="00C6156A" w:rsidRPr="00C6156A" w:rsidRDefault="00C6156A" w:rsidP="00187F80">
            <w:pPr>
              <w:rPr>
                <w:rFonts w:ascii="Segoe UI" w:eastAsia="Segoe UI" w:hAnsi="Segoe UI" w:cs="Segoe UI"/>
                <w:sz w:val="21"/>
                <w:szCs w:val="21"/>
              </w:rPr>
            </w:pPr>
            <w:r w:rsidRPr="00C6156A">
              <w:rPr>
                <w:rFonts w:ascii="Segoe UI" w:eastAsia="Segoe UI" w:hAnsi="Segoe UI" w:cs="Segoe UI"/>
                <w:sz w:val="21"/>
                <w:szCs w:val="21"/>
              </w:rPr>
              <w:t>References</w:t>
            </w:r>
          </w:p>
          <w:p w14:paraId="6D0200F5" w14:textId="77777777" w:rsidR="00C6156A" w:rsidRPr="00C6156A" w:rsidRDefault="00C6156A" w:rsidP="00187F80">
            <w:pPr>
              <w:rPr>
                <w:rFonts w:ascii="Segoe UI" w:eastAsia="Segoe UI" w:hAnsi="Segoe UI" w:cs="Segoe UI"/>
                <w:sz w:val="21"/>
                <w:szCs w:val="21"/>
              </w:rPr>
            </w:pPr>
            <w:r w:rsidRPr="00C6156A">
              <w:rPr>
                <w:rFonts w:ascii="Segoe UI" w:eastAsia="Segoe UI" w:hAnsi="Segoe UI" w:cs="Segoe UI"/>
                <w:sz w:val="21"/>
                <w:szCs w:val="21"/>
              </w:rPr>
              <w:t>Interviews</w:t>
            </w:r>
          </w:p>
        </w:tc>
      </w:tr>
    </w:tbl>
    <w:p w14:paraId="6A5F6659" w14:textId="77777777" w:rsidR="00C6156A" w:rsidRPr="00E92123" w:rsidRDefault="00C6156A" w:rsidP="00C6156A">
      <w:pPr>
        <w:pStyle w:val="HTMLPreformatted"/>
        <w:tabs>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4170"/>
        </w:tabs>
        <w:rPr>
          <w:rFonts w:ascii="Arial" w:hAnsi="Arial" w:cs="Arial"/>
          <w:b/>
          <w:bCs/>
          <w:color w:val="44546A" w:themeColor="text2"/>
          <w:sz w:val="22"/>
          <w:szCs w:val="22"/>
        </w:rPr>
      </w:pPr>
      <w:r w:rsidRPr="00E92123">
        <w:rPr>
          <w:rFonts w:ascii="Arial" w:hAnsi="Arial" w:cs="Arial"/>
          <w:b/>
          <w:bCs/>
          <w:color w:val="44546A" w:themeColor="text2"/>
          <w:sz w:val="22"/>
          <w:szCs w:val="22"/>
        </w:rPr>
        <w:lastRenderedPageBreak/>
        <w:tab/>
      </w:r>
    </w:p>
    <w:p w14:paraId="0AAAF260" w14:textId="4D3BF9AC" w:rsidR="00C6156A" w:rsidRPr="00C6156A" w:rsidRDefault="00C6156A" w:rsidP="00C6156A">
      <w:pPr>
        <w:spacing w:after="0" w:line="300" w:lineRule="auto"/>
        <w:rPr>
          <w:rFonts w:ascii="Segoe UI" w:eastAsia="Segoe UI" w:hAnsi="Segoe UI" w:cs="Segoe UI"/>
          <w:sz w:val="21"/>
          <w:szCs w:val="21"/>
        </w:rPr>
      </w:pPr>
    </w:p>
    <w:p w14:paraId="6A0AEEEA" w14:textId="2C48FFFF" w:rsidR="0D5C8E6F" w:rsidRDefault="0D5C8E6F" w:rsidP="77F737A1">
      <w:pPr>
        <w:pStyle w:val="Heading3"/>
        <w:spacing w:before="246" w:after="246" w:line="300" w:lineRule="auto"/>
      </w:pPr>
      <w:r w:rsidRPr="77F737A1">
        <w:rPr>
          <w:rFonts w:ascii="Segoe UI" w:eastAsia="Segoe UI" w:hAnsi="Segoe UI" w:cs="Segoe UI"/>
          <w:b/>
          <w:bCs/>
          <w:sz w:val="24"/>
          <w:szCs w:val="24"/>
        </w:rPr>
        <w:t>Additional Information</w:t>
      </w:r>
    </w:p>
    <w:p w14:paraId="1809EA65" w14:textId="3501E43E" w:rsidR="0D5C8E6F" w:rsidRDefault="0D5C8E6F" w:rsidP="77F737A1">
      <w:pPr>
        <w:pStyle w:val="ListParagraph"/>
        <w:numPr>
          <w:ilvl w:val="0"/>
          <w:numId w:val="2"/>
        </w:numPr>
        <w:spacing w:after="0" w:line="300" w:lineRule="auto"/>
        <w:rPr>
          <w:rFonts w:ascii="Segoe UI" w:eastAsia="Segoe UI" w:hAnsi="Segoe UI" w:cs="Segoe UI"/>
          <w:sz w:val="21"/>
          <w:szCs w:val="21"/>
        </w:rPr>
      </w:pPr>
      <w:r w:rsidRPr="77F737A1">
        <w:rPr>
          <w:rFonts w:ascii="Segoe UI" w:eastAsia="Segoe UI" w:hAnsi="Segoe UI" w:cs="Segoe UI"/>
          <w:sz w:val="21"/>
          <w:szCs w:val="21"/>
        </w:rPr>
        <w:t xml:space="preserve">This is a </w:t>
      </w:r>
      <w:r w:rsidRPr="77F737A1">
        <w:rPr>
          <w:rFonts w:ascii="Segoe UI" w:eastAsia="Segoe UI" w:hAnsi="Segoe UI" w:cs="Segoe UI"/>
          <w:b/>
          <w:bCs/>
          <w:sz w:val="21"/>
          <w:szCs w:val="21"/>
        </w:rPr>
        <w:t>fixed-term role for one year</w:t>
      </w:r>
      <w:r w:rsidRPr="77F737A1">
        <w:rPr>
          <w:rFonts w:ascii="Segoe UI" w:eastAsia="Segoe UI" w:hAnsi="Segoe UI" w:cs="Segoe UI"/>
          <w:sz w:val="21"/>
          <w:szCs w:val="21"/>
        </w:rPr>
        <w:t xml:space="preserve">, with the </w:t>
      </w:r>
      <w:r w:rsidRPr="77F737A1">
        <w:rPr>
          <w:rFonts w:ascii="Segoe UI" w:eastAsia="Segoe UI" w:hAnsi="Segoe UI" w:cs="Segoe UI"/>
          <w:b/>
          <w:bCs/>
          <w:sz w:val="21"/>
          <w:szCs w:val="21"/>
        </w:rPr>
        <w:t>potential to become permanent</w:t>
      </w:r>
      <w:r w:rsidRPr="77F737A1">
        <w:rPr>
          <w:rFonts w:ascii="Segoe UI" w:eastAsia="Segoe UI" w:hAnsi="Segoe UI" w:cs="Segoe UI"/>
          <w:sz w:val="21"/>
          <w:szCs w:val="21"/>
        </w:rPr>
        <w:t xml:space="preserve"> as our school continues to grow.</w:t>
      </w:r>
    </w:p>
    <w:p w14:paraId="57395600" w14:textId="44097009" w:rsidR="0D5C8E6F" w:rsidRDefault="0D5C8E6F" w:rsidP="77F737A1">
      <w:pPr>
        <w:pStyle w:val="ListParagraph"/>
        <w:numPr>
          <w:ilvl w:val="0"/>
          <w:numId w:val="2"/>
        </w:numPr>
        <w:spacing w:after="0" w:line="300" w:lineRule="auto"/>
        <w:rPr>
          <w:rFonts w:ascii="Segoe UI" w:eastAsia="Segoe UI" w:hAnsi="Segoe UI" w:cs="Segoe UI"/>
          <w:sz w:val="21"/>
          <w:szCs w:val="21"/>
        </w:rPr>
      </w:pPr>
      <w:r w:rsidRPr="77F737A1">
        <w:rPr>
          <w:rFonts w:ascii="Segoe UI" w:eastAsia="Segoe UI" w:hAnsi="Segoe UI" w:cs="Segoe UI"/>
          <w:sz w:val="21"/>
          <w:szCs w:val="21"/>
        </w:rPr>
        <w:t xml:space="preserve">The successful candidate </w:t>
      </w:r>
      <w:r w:rsidRPr="77F737A1">
        <w:rPr>
          <w:rFonts w:ascii="Segoe UI" w:eastAsia="Segoe UI" w:hAnsi="Segoe UI" w:cs="Segoe UI"/>
          <w:b/>
          <w:bCs/>
          <w:sz w:val="21"/>
          <w:szCs w:val="21"/>
        </w:rPr>
        <w:t>must hold or be able to obtain a clear Enhanced DBS check</w:t>
      </w:r>
      <w:r w:rsidRPr="77F737A1">
        <w:rPr>
          <w:rFonts w:ascii="Segoe UI" w:eastAsia="Segoe UI" w:hAnsi="Segoe UI" w:cs="Segoe UI"/>
          <w:sz w:val="21"/>
          <w:szCs w:val="21"/>
        </w:rPr>
        <w:t>.</w:t>
      </w:r>
    </w:p>
    <w:p w14:paraId="042E7EDA" w14:textId="4C390E3D" w:rsidR="0D5C8E6F" w:rsidRDefault="0D5C8E6F" w:rsidP="77F737A1">
      <w:pPr>
        <w:pStyle w:val="ListParagraph"/>
        <w:numPr>
          <w:ilvl w:val="0"/>
          <w:numId w:val="2"/>
        </w:numPr>
        <w:spacing w:after="0" w:line="300" w:lineRule="auto"/>
        <w:rPr>
          <w:rFonts w:ascii="Segoe UI" w:eastAsia="Segoe UI" w:hAnsi="Segoe UI" w:cs="Segoe UI"/>
          <w:sz w:val="21"/>
          <w:szCs w:val="21"/>
        </w:rPr>
      </w:pPr>
      <w:r w:rsidRPr="77F737A1">
        <w:rPr>
          <w:rFonts w:ascii="Segoe UI" w:eastAsia="Segoe UI" w:hAnsi="Segoe UI" w:cs="Segoe UI"/>
          <w:sz w:val="21"/>
          <w:szCs w:val="21"/>
        </w:rPr>
        <w:t>Due to the nature of the role, you may occasionally be asked to support other aspects of school administration.</w:t>
      </w:r>
    </w:p>
    <w:p w14:paraId="7EBE20C1" w14:textId="6A48CFB1" w:rsidR="77F737A1" w:rsidRDefault="77F737A1" w:rsidP="77F737A1">
      <w:pPr>
        <w:spacing w:after="0" w:line="300" w:lineRule="auto"/>
      </w:pPr>
    </w:p>
    <w:p w14:paraId="0C721912" w14:textId="6E5C400A" w:rsidR="0D5C8E6F" w:rsidRDefault="0D5C8E6F" w:rsidP="77F737A1">
      <w:pPr>
        <w:pStyle w:val="Heading3"/>
        <w:spacing w:before="246" w:after="246" w:line="300" w:lineRule="auto"/>
      </w:pPr>
      <w:r w:rsidRPr="77F737A1">
        <w:rPr>
          <w:rFonts w:ascii="Segoe UI" w:eastAsia="Segoe UI" w:hAnsi="Segoe UI" w:cs="Segoe UI"/>
          <w:b/>
          <w:bCs/>
          <w:sz w:val="24"/>
          <w:szCs w:val="24"/>
        </w:rPr>
        <w:t>Ready to Apply?</w:t>
      </w:r>
    </w:p>
    <w:p w14:paraId="4ED90070" w14:textId="32B73F4A" w:rsidR="0D5C8E6F" w:rsidRDefault="0D5C8E6F" w:rsidP="77F737A1">
      <w:pPr>
        <w:spacing w:before="210" w:after="210" w:line="300" w:lineRule="auto"/>
      </w:pPr>
      <w:r w:rsidRPr="77F737A1">
        <w:rPr>
          <w:rFonts w:ascii="Segoe UI" w:eastAsia="Segoe UI" w:hAnsi="Segoe UI" w:cs="Segoe UI"/>
          <w:sz w:val="21"/>
          <w:szCs w:val="21"/>
        </w:rPr>
        <w:t>We’d love to hear from you!</w:t>
      </w:r>
    </w:p>
    <w:p w14:paraId="04120C71" w14:textId="5B029F37" w:rsidR="0D5C8E6F" w:rsidRDefault="0D5C8E6F" w:rsidP="77F737A1">
      <w:pPr>
        <w:pStyle w:val="ListParagraph"/>
        <w:numPr>
          <w:ilvl w:val="0"/>
          <w:numId w:val="1"/>
        </w:numPr>
        <w:spacing w:after="0" w:line="300" w:lineRule="auto"/>
        <w:rPr>
          <w:rFonts w:ascii="Segoe UI" w:eastAsia="Segoe UI" w:hAnsi="Segoe UI" w:cs="Segoe UI"/>
          <w:color w:val="464FEB"/>
          <w:sz w:val="21"/>
          <w:szCs w:val="21"/>
        </w:rPr>
      </w:pPr>
      <w:r w:rsidRPr="77F737A1">
        <w:rPr>
          <w:rFonts w:ascii="Segoe UI" w:eastAsia="Segoe UI" w:hAnsi="Segoe UI" w:cs="Segoe UI"/>
          <w:sz w:val="21"/>
          <w:szCs w:val="21"/>
        </w:rPr>
        <w:t xml:space="preserve">Further details and an application form are available on our website: </w:t>
      </w:r>
      <w:hyperlink r:id="rId11">
        <w:r w:rsidRPr="77F737A1">
          <w:rPr>
            <w:rStyle w:val="Hyperlink"/>
            <w:rFonts w:ascii="Segoe UI" w:eastAsia="Segoe UI" w:hAnsi="Segoe UI" w:cs="Segoe UI"/>
            <w:color w:val="464FEB"/>
            <w:sz w:val="21"/>
            <w:szCs w:val="21"/>
            <w:u w:val="none"/>
          </w:rPr>
          <w:t>https://aylesburyutc.co.uk/about/team/vacancies/</w:t>
        </w:r>
      </w:hyperlink>
    </w:p>
    <w:p w14:paraId="63871015" w14:textId="1E871D4D" w:rsidR="0D5C8E6F" w:rsidRDefault="0D5C8E6F" w:rsidP="77F737A1">
      <w:pPr>
        <w:pStyle w:val="ListParagraph"/>
        <w:numPr>
          <w:ilvl w:val="0"/>
          <w:numId w:val="1"/>
        </w:numPr>
        <w:spacing w:after="0" w:line="300" w:lineRule="auto"/>
        <w:rPr>
          <w:rFonts w:ascii="Segoe UI" w:eastAsia="Segoe UI" w:hAnsi="Segoe UI" w:cs="Segoe UI"/>
          <w:sz w:val="21"/>
          <w:szCs w:val="21"/>
        </w:rPr>
      </w:pPr>
      <w:r w:rsidRPr="77F737A1">
        <w:rPr>
          <w:rFonts w:ascii="Segoe UI" w:eastAsia="Segoe UI" w:hAnsi="Segoe UI" w:cs="Segoe UI"/>
          <w:sz w:val="21"/>
          <w:szCs w:val="21"/>
        </w:rPr>
        <w:t xml:space="preserve">For enquiries or to arrange a visit, please contact: </w:t>
      </w:r>
      <w:hyperlink r:id="rId12">
        <w:r w:rsidRPr="77F737A1">
          <w:rPr>
            <w:rStyle w:val="Hyperlink"/>
            <w:rFonts w:ascii="Segoe UI" w:eastAsia="Segoe UI" w:hAnsi="Segoe UI" w:cs="Segoe UI"/>
            <w:sz w:val="21"/>
            <w:szCs w:val="21"/>
          </w:rPr>
          <w:t>reception@aylesburyutc.co.uk</w:t>
        </w:r>
      </w:hyperlink>
    </w:p>
    <w:p w14:paraId="4D19CB9E" w14:textId="3C604A2B" w:rsidR="0D5C8E6F" w:rsidRDefault="0D5C8E6F" w:rsidP="77F737A1">
      <w:pPr>
        <w:pStyle w:val="ListParagraph"/>
        <w:numPr>
          <w:ilvl w:val="0"/>
          <w:numId w:val="1"/>
        </w:numPr>
        <w:spacing w:after="0" w:line="300" w:lineRule="auto"/>
        <w:rPr>
          <w:rFonts w:ascii="Segoe UI" w:eastAsia="Segoe UI" w:hAnsi="Segoe UI" w:cs="Segoe UI"/>
          <w:sz w:val="21"/>
          <w:szCs w:val="21"/>
        </w:rPr>
      </w:pPr>
      <w:r w:rsidRPr="77F737A1">
        <w:rPr>
          <w:rFonts w:ascii="Segoe UI" w:eastAsia="Segoe UI" w:hAnsi="Segoe UI" w:cs="Segoe UI"/>
          <w:sz w:val="21"/>
          <w:szCs w:val="21"/>
        </w:rPr>
        <w:t xml:space="preserve">Completed applications should be sent to: </w:t>
      </w:r>
      <w:hyperlink r:id="rId13">
        <w:r w:rsidRPr="77F737A1">
          <w:rPr>
            <w:rStyle w:val="Hyperlink"/>
            <w:rFonts w:ascii="Segoe UI" w:eastAsia="Segoe UI" w:hAnsi="Segoe UI" w:cs="Segoe UI"/>
            <w:sz w:val="21"/>
            <w:szCs w:val="21"/>
          </w:rPr>
          <w:t>recruit@MTOAT.co.uk</w:t>
        </w:r>
      </w:hyperlink>
    </w:p>
    <w:p w14:paraId="3EEEE7E9" w14:textId="763661E9" w:rsidR="77F737A1" w:rsidRDefault="77F737A1" w:rsidP="77F737A1">
      <w:pPr>
        <w:spacing w:after="0" w:line="300" w:lineRule="auto"/>
      </w:pPr>
    </w:p>
    <w:p w14:paraId="3CD0D500" w14:textId="1F1DA407" w:rsidR="00835289" w:rsidRPr="00835289" w:rsidRDefault="00835289" w:rsidP="00D771F3">
      <w:pPr>
        <w:keepNext/>
        <w:spacing w:after="0" w:line="360" w:lineRule="auto"/>
        <w:outlineLvl w:val="7"/>
        <w:rPr>
          <w:rFonts w:asciiTheme="majorHAnsi" w:hAnsiTheme="majorHAnsi" w:cstheme="majorHAnsi"/>
          <w:b/>
          <w:bCs/>
          <w:color w:val="44546A" w:themeColor="text2"/>
          <w:sz w:val="24"/>
          <w:szCs w:val="24"/>
        </w:rPr>
      </w:pPr>
    </w:p>
    <w:sectPr w:rsidR="00835289" w:rsidRPr="00835289" w:rsidSect="00B07DDF">
      <w:footerReference w:type="default" r:id="rId14"/>
      <w:headerReference w:type="first" r:id="rId15"/>
      <w:footerReference w:type="first" r:id="rId16"/>
      <w:type w:val="continuous"/>
      <w:pgSz w:w="11907" w:h="16839" w:code="9"/>
      <w:pgMar w:top="2263" w:right="851" w:bottom="1134" w:left="1021" w:header="720" w:footer="720" w:gutter="0"/>
      <w:cols w:space="720"/>
      <w:noEndnote/>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243E82" w14:textId="77777777" w:rsidR="002227FB" w:rsidRDefault="002227FB" w:rsidP="00A702F2">
      <w:pPr>
        <w:spacing w:after="0"/>
      </w:pPr>
      <w:r>
        <w:separator/>
      </w:r>
    </w:p>
  </w:endnote>
  <w:endnote w:type="continuationSeparator" w:id="0">
    <w:p w14:paraId="55AF0A01" w14:textId="77777777" w:rsidR="002227FB" w:rsidRDefault="002227FB" w:rsidP="00A702F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MS Mincho">
    <w:altName w:val="Yu Gothic UI"/>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28D414" w14:textId="77777777" w:rsidR="007F2773" w:rsidRDefault="007F2773" w:rsidP="00A702F2">
    <w:pPr>
      <w:tabs>
        <w:tab w:val="center" w:pos="4153"/>
        <w:tab w:val="right" w:pos="8306"/>
      </w:tabs>
      <w:spacing w:after="0"/>
      <w:jc w:val="center"/>
      <w:rPr>
        <w:rFonts w:ascii="Arial" w:hAnsi="Arial" w:cs="Arial"/>
        <w:color w:val="3F4B65"/>
        <w:sz w:val="10"/>
        <w:szCs w:val="10"/>
      </w:rPr>
    </w:pPr>
  </w:p>
  <w:p w14:paraId="525CF3F5" w14:textId="77777777" w:rsidR="007F2773" w:rsidRDefault="00141C21" w:rsidP="00A702F2">
    <w:pPr>
      <w:tabs>
        <w:tab w:val="center" w:pos="4153"/>
        <w:tab w:val="right" w:pos="8306"/>
      </w:tabs>
      <w:spacing w:after="0"/>
      <w:jc w:val="center"/>
      <w:rPr>
        <w:rFonts w:ascii="Arial" w:hAnsi="Arial" w:cs="Arial"/>
        <w:color w:val="3F4B65"/>
        <w:sz w:val="10"/>
        <w:szCs w:val="10"/>
      </w:rPr>
    </w:pPr>
    <w:r>
      <w:rPr>
        <w:rFonts w:ascii="Arial" w:hAnsi="Arial" w:cs="Arial"/>
        <w:color w:val="3F4B65"/>
        <w:sz w:val="10"/>
        <w:szCs w:val="10"/>
      </w:rPr>
      <w:t xml:space="preserve">The </w:t>
    </w:r>
    <w:r w:rsidR="00C429AF">
      <w:rPr>
        <w:rFonts w:ascii="Arial" w:hAnsi="Arial" w:cs="Arial"/>
        <w:color w:val="3F4B65"/>
        <w:sz w:val="10"/>
        <w:szCs w:val="10"/>
      </w:rPr>
      <w:t xml:space="preserve">Merchant Taylors’ Oxfordshire </w:t>
    </w:r>
    <w:r w:rsidR="007F2773">
      <w:rPr>
        <w:rFonts w:ascii="Arial" w:hAnsi="Arial" w:cs="Arial"/>
        <w:color w:val="3F4B65"/>
        <w:sz w:val="10"/>
        <w:szCs w:val="10"/>
      </w:rPr>
      <w:t>Academy Trust</w:t>
    </w:r>
    <w:r>
      <w:rPr>
        <w:rFonts w:ascii="Arial" w:hAnsi="Arial" w:cs="Arial"/>
        <w:color w:val="3F4B65"/>
        <w:sz w:val="10"/>
        <w:szCs w:val="10"/>
      </w:rPr>
      <w:t xml:space="preserve"> Ltd.</w:t>
    </w:r>
    <w:r w:rsidR="007F2773">
      <w:rPr>
        <w:rFonts w:ascii="Arial" w:hAnsi="Arial" w:cs="Arial"/>
        <w:color w:val="3F4B65"/>
        <w:sz w:val="10"/>
        <w:szCs w:val="10"/>
      </w:rPr>
      <w:t xml:space="preserve"> is an exempt charity and a company limited by guarantee Registered in England &amp; Wales.  Company No. 7727786</w:t>
    </w:r>
  </w:p>
  <w:p w14:paraId="5307DF09" w14:textId="77777777" w:rsidR="007F2773" w:rsidRPr="00A702F2" w:rsidRDefault="007F2773" w:rsidP="00A702F2">
    <w:pPr>
      <w:tabs>
        <w:tab w:val="center" w:pos="4153"/>
        <w:tab w:val="right" w:pos="8306"/>
      </w:tabs>
      <w:spacing w:after="0"/>
      <w:jc w:val="center"/>
      <w:rPr>
        <w:rFonts w:cs="Times New Roman"/>
        <w:sz w:val="24"/>
        <w:szCs w:val="24"/>
      </w:rPr>
    </w:pPr>
    <w:r>
      <w:rPr>
        <w:rFonts w:ascii="Arial" w:hAnsi="Arial" w:cs="Arial"/>
        <w:color w:val="3F4B65"/>
        <w:sz w:val="10"/>
        <w:szCs w:val="10"/>
      </w:rPr>
      <w:t>Registered Office: Wallingford School, St George’s Road, Wallingford, Oxon, OX10 8HH, UK VAT Registration 130 8553 29</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896544" w14:textId="77777777" w:rsidR="007F2773" w:rsidRPr="00B07DDF" w:rsidRDefault="00141C21" w:rsidP="007A1B9C">
    <w:pPr>
      <w:tabs>
        <w:tab w:val="center" w:pos="4153"/>
        <w:tab w:val="right" w:pos="8306"/>
      </w:tabs>
      <w:spacing w:after="0"/>
      <w:jc w:val="center"/>
      <w:rPr>
        <w:rFonts w:ascii="Arial" w:hAnsi="Arial" w:cs="Arial"/>
        <w:color w:val="3F4B65"/>
        <w:sz w:val="10"/>
        <w:szCs w:val="10"/>
      </w:rPr>
    </w:pPr>
    <w:r w:rsidRPr="00B07DDF">
      <w:rPr>
        <w:rFonts w:ascii="Arial" w:hAnsi="Arial" w:cs="Arial"/>
        <w:color w:val="3F4B65"/>
        <w:sz w:val="10"/>
        <w:szCs w:val="10"/>
      </w:rPr>
      <w:t xml:space="preserve">The </w:t>
    </w:r>
    <w:r w:rsidR="00C429AF" w:rsidRPr="00B07DDF">
      <w:rPr>
        <w:rFonts w:ascii="Arial" w:hAnsi="Arial" w:cs="Arial"/>
        <w:color w:val="3F4B65"/>
        <w:sz w:val="10"/>
        <w:szCs w:val="10"/>
      </w:rPr>
      <w:t xml:space="preserve">Merchant Taylors’ Oxfordshire Academy Trust </w:t>
    </w:r>
    <w:r w:rsidRPr="00B07DDF">
      <w:rPr>
        <w:rFonts w:ascii="Arial" w:hAnsi="Arial" w:cs="Arial"/>
        <w:color w:val="3F4B65"/>
        <w:sz w:val="10"/>
        <w:szCs w:val="10"/>
      </w:rPr>
      <w:t xml:space="preserve">Ltd. </w:t>
    </w:r>
    <w:r w:rsidR="007F2773" w:rsidRPr="00B07DDF">
      <w:rPr>
        <w:rFonts w:ascii="Arial" w:hAnsi="Arial" w:cs="Arial"/>
        <w:color w:val="3F4B65"/>
        <w:sz w:val="10"/>
        <w:szCs w:val="10"/>
      </w:rPr>
      <w:t>is an exempt charity and a company limited by guarantee Registered in England &amp; Wales.  Company No. 7727786</w:t>
    </w:r>
  </w:p>
  <w:p w14:paraId="48FE8A50" w14:textId="77777777" w:rsidR="007F2773" w:rsidRPr="007A1B9C" w:rsidRDefault="007F2773" w:rsidP="007A1B9C">
    <w:pPr>
      <w:tabs>
        <w:tab w:val="center" w:pos="4153"/>
        <w:tab w:val="right" w:pos="8306"/>
      </w:tabs>
      <w:spacing w:after="0"/>
      <w:jc w:val="center"/>
      <w:rPr>
        <w:rFonts w:cs="Times New Roman"/>
        <w:sz w:val="24"/>
        <w:szCs w:val="24"/>
      </w:rPr>
    </w:pPr>
    <w:r w:rsidRPr="00B07DDF">
      <w:rPr>
        <w:rFonts w:ascii="Arial" w:hAnsi="Arial" w:cs="Arial"/>
        <w:color w:val="3F4B65"/>
        <w:sz w:val="10"/>
        <w:szCs w:val="10"/>
      </w:rPr>
      <w:t>Registered Office: Wallingford School, St George’s Road, Wallingford, Oxon, OX10 8HH, UK VAT Registration 130 8553 29</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80D847" w14:textId="77777777" w:rsidR="002227FB" w:rsidRDefault="002227FB" w:rsidP="00A702F2">
      <w:pPr>
        <w:spacing w:after="0"/>
      </w:pPr>
      <w:r>
        <w:separator/>
      </w:r>
    </w:p>
  </w:footnote>
  <w:footnote w:type="continuationSeparator" w:id="0">
    <w:p w14:paraId="5D2626DC" w14:textId="77777777" w:rsidR="002227FB" w:rsidRDefault="002227FB" w:rsidP="00A702F2">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E732F8" w14:textId="5BBABADA" w:rsidR="00E62D5A" w:rsidRDefault="00BC4355" w:rsidP="00BC4355">
    <w:pPr>
      <w:tabs>
        <w:tab w:val="right" w:pos="9356"/>
      </w:tabs>
      <w:spacing w:after="60"/>
      <w:jc w:val="right"/>
      <w:rPr>
        <w:rFonts w:ascii="Arial" w:hAnsi="Arial" w:cs="Arial"/>
        <w:color w:val="3D465A"/>
        <w:sz w:val="18"/>
        <w:szCs w:val="18"/>
      </w:rPr>
    </w:pPr>
    <w:r>
      <w:rPr>
        <w:noProof/>
      </w:rPr>
      <w:drawing>
        <wp:inline distT="0" distB="0" distL="0" distR="0" wp14:anchorId="259F15EA" wp14:editId="631867E1">
          <wp:extent cx="2798258" cy="82159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
                  <a:stretch>
                    <a:fillRect/>
                  </a:stretch>
                </pic:blipFill>
                <pic:spPr>
                  <a:xfrm>
                    <a:off x="0" y="0"/>
                    <a:ext cx="2908770" cy="854042"/>
                  </a:xfrm>
                  <a:prstGeom prst="rect">
                    <a:avLst/>
                  </a:prstGeom>
                </pic:spPr>
              </pic:pic>
            </a:graphicData>
          </a:graphic>
        </wp:inline>
      </w:drawing>
    </w:r>
    <w:r w:rsidR="00C429AF">
      <w:rPr>
        <w:noProof/>
        <w:color w:val="3D465A"/>
      </w:rPr>
      <w:drawing>
        <wp:anchor distT="0" distB="0" distL="114300" distR="114300" simplePos="0" relativeHeight="251668480" behindDoc="0" locked="0" layoutInCell="1" allowOverlap="1" wp14:anchorId="77F1F327" wp14:editId="0C38C780">
          <wp:simplePos x="0" y="0"/>
          <wp:positionH relativeFrom="column">
            <wp:posOffset>-146050</wp:posOffset>
          </wp:positionH>
          <wp:positionV relativeFrom="paragraph">
            <wp:posOffset>-69850</wp:posOffset>
          </wp:positionV>
          <wp:extent cx="1078865" cy="1078865"/>
          <wp:effectExtent l="0" t="0" r="6985" b="698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st logo_BellMT_blue_tile_3cm.png"/>
                  <pic:cNvPicPr/>
                </pic:nvPicPr>
                <pic:blipFill>
                  <a:blip r:embed="rId2" cstate="print">
                    <a:extLst>
                      <a:ext uri="{28A0092B-C50C-407E-A947-70E740481C1C}">
                        <a14:useLocalDpi xmlns:a14="http://schemas.microsoft.com/office/drawing/2010/main"/>
                      </a:ext>
                    </a:extLst>
                  </a:blip>
                  <a:stretch>
                    <a:fillRect/>
                  </a:stretch>
                </pic:blipFill>
                <pic:spPr>
                  <a:xfrm>
                    <a:off x="0" y="0"/>
                    <a:ext cx="1078865" cy="1078865"/>
                  </a:xfrm>
                  <a:prstGeom prst="rect">
                    <a:avLst/>
                  </a:prstGeom>
                </pic:spPr>
              </pic:pic>
            </a:graphicData>
          </a:graphic>
          <wp14:sizeRelH relativeFrom="page">
            <wp14:pctWidth>0</wp14:pctWidth>
          </wp14:sizeRelH>
          <wp14:sizeRelV relativeFrom="page">
            <wp14:pctHeight>0</wp14:pctHeight>
          </wp14:sizeRelV>
        </wp:anchor>
      </w:drawing>
    </w:r>
  </w:p>
  <w:p w14:paraId="599B465C" w14:textId="77777777" w:rsidR="00E62D5A" w:rsidRPr="00C429AF" w:rsidRDefault="00E62D5A" w:rsidP="00E62D5A">
    <w:pPr>
      <w:tabs>
        <w:tab w:val="right" w:pos="9356"/>
      </w:tabs>
      <w:spacing w:after="60"/>
      <w:jc w:val="center"/>
      <w:rPr>
        <w:color w:val="3D465A"/>
      </w:rPr>
    </w:pPr>
  </w:p>
  <w:p w14:paraId="34E71169" w14:textId="77777777" w:rsidR="007F2773" w:rsidRPr="00C429AF" w:rsidRDefault="007F2773" w:rsidP="00C429AF">
    <w:pPr>
      <w:spacing w:after="60"/>
      <w:jc w:val="right"/>
      <w:rPr>
        <w:color w:val="3D465A"/>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1"/>
    <w:lvl w:ilvl="0">
      <w:start w:val="1"/>
      <w:numFmt w:val="bullet"/>
      <w:lvlText w:val=""/>
      <w:lvlJc w:val="left"/>
      <w:pPr>
        <w:tabs>
          <w:tab w:val="num" w:pos="720"/>
        </w:tabs>
        <w:ind w:left="720" w:hanging="360"/>
      </w:pPr>
      <w:rPr>
        <w:rFonts w:ascii="Wingdings" w:hAnsi="Wingdings"/>
        <w:sz w:val="16"/>
      </w:rPr>
    </w:lvl>
  </w:abstractNum>
  <w:abstractNum w:abstractNumId="1" w15:restartNumberingAfterBreak="0">
    <w:nsid w:val="134A350A"/>
    <w:multiLevelType w:val="hybridMultilevel"/>
    <w:tmpl w:val="12AEDE9E"/>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6FF4710"/>
    <w:multiLevelType w:val="hybridMultilevel"/>
    <w:tmpl w:val="CE12FD10"/>
    <w:lvl w:ilvl="0" w:tplc="01BA7A8A">
      <w:start w:val="1"/>
      <w:numFmt w:val="bullet"/>
      <w:lvlText w:val=""/>
      <w:lvlJc w:val="left"/>
      <w:pPr>
        <w:ind w:left="720" w:hanging="360"/>
      </w:pPr>
      <w:rPr>
        <w:rFonts w:ascii="Symbol" w:hAnsi="Symbol" w:hint="default"/>
      </w:rPr>
    </w:lvl>
    <w:lvl w:ilvl="1" w:tplc="6136DCB4">
      <w:start w:val="1"/>
      <w:numFmt w:val="bullet"/>
      <w:lvlText w:val="o"/>
      <w:lvlJc w:val="left"/>
      <w:pPr>
        <w:ind w:left="1440" w:hanging="360"/>
      </w:pPr>
      <w:rPr>
        <w:rFonts w:ascii="Courier New" w:hAnsi="Courier New" w:hint="default"/>
      </w:rPr>
    </w:lvl>
    <w:lvl w:ilvl="2" w:tplc="7A78D0E6">
      <w:start w:val="1"/>
      <w:numFmt w:val="bullet"/>
      <w:lvlText w:val=""/>
      <w:lvlJc w:val="left"/>
      <w:pPr>
        <w:ind w:left="2160" w:hanging="360"/>
      </w:pPr>
      <w:rPr>
        <w:rFonts w:ascii="Wingdings" w:hAnsi="Wingdings" w:hint="default"/>
      </w:rPr>
    </w:lvl>
    <w:lvl w:ilvl="3" w:tplc="99D043B0">
      <w:start w:val="1"/>
      <w:numFmt w:val="bullet"/>
      <w:lvlText w:val=""/>
      <w:lvlJc w:val="left"/>
      <w:pPr>
        <w:ind w:left="2880" w:hanging="360"/>
      </w:pPr>
      <w:rPr>
        <w:rFonts w:ascii="Symbol" w:hAnsi="Symbol" w:hint="default"/>
      </w:rPr>
    </w:lvl>
    <w:lvl w:ilvl="4" w:tplc="0CD4953E">
      <w:start w:val="1"/>
      <w:numFmt w:val="bullet"/>
      <w:lvlText w:val="o"/>
      <w:lvlJc w:val="left"/>
      <w:pPr>
        <w:ind w:left="3600" w:hanging="360"/>
      </w:pPr>
      <w:rPr>
        <w:rFonts w:ascii="Courier New" w:hAnsi="Courier New" w:hint="default"/>
      </w:rPr>
    </w:lvl>
    <w:lvl w:ilvl="5" w:tplc="02B2C810">
      <w:start w:val="1"/>
      <w:numFmt w:val="bullet"/>
      <w:lvlText w:val=""/>
      <w:lvlJc w:val="left"/>
      <w:pPr>
        <w:ind w:left="4320" w:hanging="360"/>
      </w:pPr>
      <w:rPr>
        <w:rFonts w:ascii="Wingdings" w:hAnsi="Wingdings" w:hint="default"/>
      </w:rPr>
    </w:lvl>
    <w:lvl w:ilvl="6" w:tplc="9250A744">
      <w:start w:val="1"/>
      <w:numFmt w:val="bullet"/>
      <w:lvlText w:val=""/>
      <w:lvlJc w:val="left"/>
      <w:pPr>
        <w:ind w:left="5040" w:hanging="360"/>
      </w:pPr>
      <w:rPr>
        <w:rFonts w:ascii="Symbol" w:hAnsi="Symbol" w:hint="default"/>
      </w:rPr>
    </w:lvl>
    <w:lvl w:ilvl="7" w:tplc="87647EA8">
      <w:start w:val="1"/>
      <w:numFmt w:val="bullet"/>
      <w:lvlText w:val="o"/>
      <w:lvlJc w:val="left"/>
      <w:pPr>
        <w:ind w:left="5760" w:hanging="360"/>
      </w:pPr>
      <w:rPr>
        <w:rFonts w:ascii="Courier New" w:hAnsi="Courier New" w:hint="default"/>
      </w:rPr>
    </w:lvl>
    <w:lvl w:ilvl="8" w:tplc="713EDCB2">
      <w:start w:val="1"/>
      <w:numFmt w:val="bullet"/>
      <w:lvlText w:val=""/>
      <w:lvlJc w:val="left"/>
      <w:pPr>
        <w:ind w:left="6480" w:hanging="360"/>
      </w:pPr>
      <w:rPr>
        <w:rFonts w:ascii="Wingdings" w:hAnsi="Wingdings" w:hint="default"/>
      </w:rPr>
    </w:lvl>
  </w:abstractNum>
  <w:abstractNum w:abstractNumId="3" w15:restartNumberingAfterBreak="0">
    <w:nsid w:val="1E09640D"/>
    <w:multiLevelType w:val="multilevel"/>
    <w:tmpl w:val="382A1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B118CA"/>
    <w:multiLevelType w:val="hybridMultilevel"/>
    <w:tmpl w:val="58CC15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57B239D"/>
    <w:multiLevelType w:val="hybridMultilevel"/>
    <w:tmpl w:val="FA7898F0"/>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2653BD46"/>
    <w:multiLevelType w:val="hybridMultilevel"/>
    <w:tmpl w:val="9294CD86"/>
    <w:lvl w:ilvl="0" w:tplc="2202FC02">
      <w:start w:val="1"/>
      <w:numFmt w:val="bullet"/>
      <w:lvlText w:val=""/>
      <w:lvlJc w:val="left"/>
      <w:pPr>
        <w:ind w:left="720" w:hanging="360"/>
      </w:pPr>
      <w:rPr>
        <w:rFonts w:ascii="Symbol" w:hAnsi="Symbol" w:hint="default"/>
      </w:rPr>
    </w:lvl>
    <w:lvl w:ilvl="1" w:tplc="73167BBC">
      <w:start w:val="1"/>
      <w:numFmt w:val="bullet"/>
      <w:lvlText w:val="o"/>
      <w:lvlJc w:val="left"/>
      <w:pPr>
        <w:ind w:left="1440" w:hanging="360"/>
      </w:pPr>
      <w:rPr>
        <w:rFonts w:ascii="Courier New" w:hAnsi="Courier New" w:hint="default"/>
      </w:rPr>
    </w:lvl>
    <w:lvl w:ilvl="2" w:tplc="69AC7F98">
      <w:start w:val="1"/>
      <w:numFmt w:val="bullet"/>
      <w:lvlText w:val=""/>
      <w:lvlJc w:val="left"/>
      <w:pPr>
        <w:ind w:left="2160" w:hanging="360"/>
      </w:pPr>
      <w:rPr>
        <w:rFonts w:ascii="Wingdings" w:hAnsi="Wingdings" w:hint="default"/>
      </w:rPr>
    </w:lvl>
    <w:lvl w:ilvl="3" w:tplc="4E80015C">
      <w:start w:val="1"/>
      <w:numFmt w:val="bullet"/>
      <w:lvlText w:val=""/>
      <w:lvlJc w:val="left"/>
      <w:pPr>
        <w:ind w:left="2880" w:hanging="360"/>
      </w:pPr>
      <w:rPr>
        <w:rFonts w:ascii="Symbol" w:hAnsi="Symbol" w:hint="default"/>
      </w:rPr>
    </w:lvl>
    <w:lvl w:ilvl="4" w:tplc="85C69A3C">
      <w:start w:val="1"/>
      <w:numFmt w:val="bullet"/>
      <w:lvlText w:val="o"/>
      <w:lvlJc w:val="left"/>
      <w:pPr>
        <w:ind w:left="3600" w:hanging="360"/>
      </w:pPr>
      <w:rPr>
        <w:rFonts w:ascii="Courier New" w:hAnsi="Courier New" w:hint="default"/>
      </w:rPr>
    </w:lvl>
    <w:lvl w:ilvl="5" w:tplc="589A84B4">
      <w:start w:val="1"/>
      <w:numFmt w:val="bullet"/>
      <w:lvlText w:val=""/>
      <w:lvlJc w:val="left"/>
      <w:pPr>
        <w:ind w:left="4320" w:hanging="360"/>
      </w:pPr>
      <w:rPr>
        <w:rFonts w:ascii="Wingdings" w:hAnsi="Wingdings" w:hint="default"/>
      </w:rPr>
    </w:lvl>
    <w:lvl w:ilvl="6" w:tplc="55A40442">
      <w:start w:val="1"/>
      <w:numFmt w:val="bullet"/>
      <w:lvlText w:val=""/>
      <w:lvlJc w:val="left"/>
      <w:pPr>
        <w:ind w:left="5040" w:hanging="360"/>
      </w:pPr>
      <w:rPr>
        <w:rFonts w:ascii="Symbol" w:hAnsi="Symbol" w:hint="default"/>
      </w:rPr>
    </w:lvl>
    <w:lvl w:ilvl="7" w:tplc="AF5AA3EC">
      <w:start w:val="1"/>
      <w:numFmt w:val="bullet"/>
      <w:lvlText w:val="o"/>
      <w:lvlJc w:val="left"/>
      <w:pPr>
        <w:ind w:left="5760" w:hanging="360"/>
      </w:pPr>
      <w:rPr>
        <w:rFonts w:ascii="Courier New" w:hAnsi="Courier New" w:hint="default"/>
      </w:rPr>
    </w:lvl>
    <w:lvl w:ilvl="8" w:tplc="294CD7C8">
      <w:start w:val="1"/>
      <w:numFmt w:val="bullet"/>
      <w:lvlText w:val=""/>
      <w:lvlJc w:val="left"/>
      <w:pPr>
        <w:ind w:left="6480" w:hanging="360"/>
      </w:pPr>
      <w:rPr>
        <w:rFonts w:ascii="Wingdings" w:hAnsi="Wingdings" w:hint="default"/>
      </w:rPr>
    </w:lvl>
  </w:abstractNum>
  <w:abstractNum w:abstractNumId="7" w15:restartNumberingAfterBreak="0">
    <w:nsid w:val="2EBB73A8"/>
    <w:multiLevelType w:val="hybridMultilevel"/>
    <w:tmpl w:val="68A04F1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354921FE"/>
    <w:multiLevelType w:val="hybridMultilevel"/>
    <w:tmpl w:val="39F6F0F4"/>
    <w:lvl w:ilvl="0" w:tplc="6F3CB0AC">
      <w:start w:val="1"/>
      <w:numFmt w:val="bullet"/>
      <w:lvlText w:val=""/>
      <w:lvlJc w:val="left"/>
      <w:pPr>
        <w:ind w:left="720" w:hanging="360"/>
      </w:pPr>
      <w:rPr>
        <w:rFonts w:ascii="Symbol" w:hAnsi="Symbol" w:hint="default"/>
      </w:rPr>
    </w:lvl>
    <w:lvl w:ilvl="1" w:tplc="3B046132">
      <w:start w:val="1"/>
      <w:numFmt w:val="bullet"/>
      <w:lvlText w:val="o"/>
      <w:lvlJc w:val="left"/>
      <w:pPr>
        <w:ind w:left="1440" w:hanging="360"/>
      </w:pPr>
      <w:rPr>
        <w:rFonts w:ascii="Courier New" w:hAnsi="Courier New" w:hint="default"/>
      </w:rPr>
    </w:lvl>
    <w:lvl w:ilvl="2" w:tplc="26527C62">
      <w:start w:val="1"/>
      <w:numFmt w:val="bullet"/>
      <w:lvlText w:val=""/>
      <w:lvlJc w:val="left"/>
      <w:pPr>
        <w:ind w:left="2160" w:hanging="360"/>
      </w:pPr>
      <w:rPr>
        <w:rFonts w:ascii="Wingdings" w:hAnsi="Wingdings" w:hint="default"/>
      </w:rPr>
    </w:lvl>
    <w:lvl w:ilvl="3" w:tplc="4E5A5F86">
      <w:start w:val="1"/>
      <w:numFmt w:val="bullet"/>
      <w:lvlText w:val=""/>
      <w:lvlJc w:val="left"/>
      <w:pPr>
        <w:ind w:left="2880" w:hanging="360"/>
      </w:pPr>
      <w:rPr>
        <w:rFonts w:ascii="Symbol" w:hAnsi="Symbol" w:hint="default"/>
      </w:rPr>
    </w:lvl>
    <w:lvl w:ilvl="4" w:tplc="0420B82E">
      <w:start w:val="1"/>
      <w:numFmt w:val="bullet"/>
      <w:lvlText w:val="o"/>
      <w:lvlJc w:val="left"/>
      <w:pPr>
        <w:ind w:left="3600" w:hanging="360"/>
      </w:pPr>
      <w:rPr>
        <w:rFonts w:ascii="Courier New" w:hAnsi="Courier New" w:hint="default"/>
      </w:rPr>
    </w:lvl>
    <w:lvl w:ilvl="5" w:tplc="638A3BF6">
      <w:start w:val="1"/>
      <w:numFmt w:val="bullet"/>
      <w:lvlText w:val=""/>
      <w:lvlJc w:val="left"/>
      <w:pPr>
        <w:ind w:left="4320" w:hanging="360"/>
      </w:pPr>
      <w:rPr>
        <w:rFonts w:ascii="Wingdings" w:hAnsi="Wingdings" w:hint="default"/>
      </w:rPr>
    </w:lvl>
    <w:lvl w:ilvl="6" w:tplc="96D29E14">
      <w:start w:val="1"/>
      <w:numFmt w:val="bullet"/>
      <w:lvlText w:val=""/>
      <w:lvlJc w:val="left"/>
      <w:pPr>
        <w:ind w:left="5040" w:hanging="360"/>
      </w:pPr>
      <w:rPr>
        <w:rFonts w:ascii="Symbol" w:hAnsi="Symbol" w:hint="default"/>
      </w:rPr>
    </w:lvl>
    <w:lvl w:ilvl="7" w:tplc="DB9EC78C">
      <w:start w:val="1"/>
      <w:numFmt w:val="bullet"/>
      <w:lvlText w:val="o"/>
      <w:lvlJc w:val="left"/>
      <w:pPr>
        <w:ind w:left="5760" w:hanging="360"/>
      </w:pPr>
      <w:rPr>
        <w:rFonts w:ascii="Courier New" w:hAnsi="Courier New" w:hint="default"/>
      </w:rPr>
    </w:lvl>
    <w:lvl w:ilvl="8" w:tplc="BE4037F8">
      <w:start w:val="1"/>
      <w:numFmt w:val="bullet"/>
      <w:lvlText w:val=""/>
      <w:lvlJc w:val="left"/>
      <w:pPr>
        <w:ind w:left="6480" w:hanging="360"/>
      </w:pPr>
      <w:rPr>
        <w:rFonts w:ascii="Wingdings" w:hAnsi="Wingdings" w:hint="default"/>
      </w:rPr>
    </w:lvl>
  </w:abstractNum>
  <w:abstractNum w:abstractNumId="9" w15:restartNumberingAfterBreak="0">
    <w:nsid w:val="4BD73F20"/>
    <w:multiLevelType w:val="multilevel"/>
    <w:tmpl w:val="E7D0B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6DC7149"/>
    <w:multiLevelType w:val="multilevel"/>
    <w:tmpl w:val="BED82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036C5C"/>
    <w:multiLevelType w:val="hybridMultilevel"/>
    <w:tmpl w:val="59D806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F162138"/>
    <w:multiLevelType w:val="hybridMultilevel"/>
    <w:tmpl w:val="42869CA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656063FD"/>
    <w:multiLevelType w:val="hybridMultilevel"/>
    <w:tmpl w:val="7EEA65C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670914E3"/>
    <w:multiLevelType w:val="hybridMultilevel"/>
    <w:tmpl w:val="0F2A0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91B7545"/>
    <w:multiLevelType w:val="hybridMultilevel"/>
    <w:tmpl w:val="D7F2F6CC"/>
    <w:lvl w:ilvl="0" w:tplc="9A3C5B46">
      <w:start w:val="1"/>
      <w:numFmt w:val="bullet"/>
      <w:pStyle w:val="Bullet1"/>
      <w:lvlText w:val=""/>
      <w:lvlJc w:val="left"/>
      <w:pPr>
        <w:ind w:left="1352" w:hanging="360"/>
      </w:pPr>
      <w:rPr>
        <w:rFonts w:ascii="Symbol" w:hAnsi="Symbol" w:hint="default"/>
      </w:rPr>
    </w:lvl>
    <w:lvl w:ilvl="1" w:tplc="08090003" w:tentative="1">
      <w:start w:val="1"/>
      <w:numFmt w:val="bullet"/>
      <w:lvlText w:val="o"/>
      <w:lvlJc w:val="left"/>
      <w:pPr>
        <w:ind w:left="2072" w:hanging="360"/>
      </w:pPr>
      <w:rPr>
        <w:rFonts w:ascii="Courier New" w:hAnsi="Courier New" w:cs="Courier New" w:hint="default"/>
      </w:rPr>
    </w:lvl>
    <w:lvl w:ilvl="2" w:tplc="08090005" w:tentative="1">
      <w:start w:val="1"/>
      <w:numFmt w:val="bullet"/>
      <w:lvlText w:val=""/>
      <w:lvlJc w:val="left"/>
      <w:pPr>
        <w:ind w:left="2792" w:hanging="360"/>
      </w:pPr>
      <w:rPr>
        <w:rFonts w:ascii="Wingdings" w:hAnsi="Wingdings" w:hint="default"/>
      </w:rPr>
    </w:lvl>
    <w:lvl w:ilvl="3" w:tplc="08090001" w:tentative="1">
      <w:start w:val="1"/>
      <w:numFmt w:val="bullet"/>
      <w:lvlText w:val=""/>
      <w:lvlJc w:val="left"/>
      <w:pPr>
        <w:ind w:left="3512" w:hanging="360"/>
      </w:pPr>
      <w:rPr>
        <w:rFonts w:ascii="Symbol" w:hAnsi="Symbol" w:hint="default"/>
      </w:rPr>
    </w:lvl>
    <w:lvl w:ilvl="4" w:tplc="08090003" w:tentative="1">
      <w:start w:val="1"/>
      <w:numFmt w:val="bullet"/>
      <w:lvlText w:val="o"/>
      <w:lvlJc w:val="left"/>
      <w:pPr>
        <w:ind w:left="4232" w:hanging="360"/>
      </w:pPr>
      <w:rPr>
        <w:rFonts w:ascii="Courier New" w:hAnsi="Courier New" w:cs="Courier New" w:hint="default"/>
      </w:rPr>
    </w:lvl>
    <w:lvl w:ilvl="5" w:tplc="08090005" w:tentative="1">
      <w:start w:val="1"/>
      <w:numFmt w:val="bullet"/>
      <w:lvlText w:val=""/>
      <w:lvlJc w:val="left"/>
      <w:pPr>
        <w:ind w:left="4952" w:hanging="360"/>
      </w:pPr>
      <w:rPr>
        <w:rFonts w:ascii="Wingdings" w:hAnsi="Wingdings" w:hint="default"/>
      </w:rPr>
    </w:lvl>
    <w:lvl w:ilvl="6" w:tplc="08090001" w:tentative="1">
      <w:start w:val="1"/>
      <w:numFmt w:val="bullet"/>
      <w:lvlText w:val=""/>
      <w:lvlJc w:val="left"/>
      <w:pPr>
        <w:ind w:left="5672" w:hanging="360"/>
      </w:pPr>
      <w:rPr>
        <w:rFonts w:ascii="Symbol" w:hAnsi="Symbol" w:hint="default"/>
      </w:rPr>
    </w:lvl>
    <w:lvl w:ilvl="7" w:tplc="08090003" w:tentative="1">
      <w:start w:val="1"/>
      <w:numFmt w:val="bullet"/>
      <w:lvlText w:val="o"/>
      <w:lvlJc w:val="left"/>
      <w:pPr>
        <w:ind w:left="6392" w:hanging="360"/>
      </w:pPr>
      <w:rPr>
        <w:rFonts w:ascii="Courier New" w:hAnsi="Courier New" w:cs="Courier New" w:hint="default"/>
      </w:rPr>
    </w:lvl>
    <w:lvl w:ilvl="8" w:tplc="08090005" w:tentative="1">
      <w:start w:val="1"/>
      <w:numFmt w:val="bullet"/>
      <w:lvlText w:val=""/>
      <w:lvlJc w:val="left"/>
      <w:pPr>
        <w:ind w:left="7112" w:hanging="360"/>
      </w:pPr>
      <w:rPr>
        <w:rFonts w:ascii="Wingdings" w:hAnsi="Wingdings" w:hint="default"/>
      </w:rPr>
    </w:lvl>
  </w:abstractNum>
  <w:abstractNum w:abstractNumId="16" w15:restartNumberingAfterBreak="0">
    <w:nsid w:val="6EA7430E"/>
    <w:multiLevelType w:val="hybridMultilevel"/>
    <w:tmpl w:val="84287B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1C43FF9"/>
    <w:multiLevelType w:val="multilevel"/>
    <w:tmpl w:val="0D1662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2A2AAE2"/>
    <w:multiLevelType w:val="hybridMultilevel"/>
    <w:tmpl w:val="07BE88B8"/>
    <w:lvl w:ilvl="0" w:tplc="7EF020F8">
      <w:start w:val="1"/>
      <w:numFmt w:val="bullet"/>
      <w:lvlText w:val=""/>
      <w:lvlJc w:val="left"/>
      <w:pPr>
        <w:ind w:left="720" w:hanging="360"/>
      </w:pPr>
      <w:rPr>
        <w:rFonts w:ascii="Symbol" w:hAnsi="Symbol" w:hint="default"/>
      </w:rPr>
    </w:lvl>
    <w:lvl w:ilvl="1" w:tplc="41527D06">
      <w:start w:val="1"/>
      <w:numFmt w:val="bullet"/>
      <w:lvlText w:val="o"/>
      <w:lvlJc w:val="left"/>
      <w:pPr>
        <w:ind w:left="1440" w:hanging="360"/>
      </w:pPr>
      <w:rPr>
        <w:rFonts w:ascii="Courier New" w:hAnsi="Courier New" w:hint="default"/>
      </w:rPr>
    </w:lvl>
    <w:lvl w:ilvl="2" w:tplc="DFAC4902">
      <w:start w:val="1"/>
      <w:numFmt w:val="bullet"/>
      <w:lvlText w:val=""/>
      <w:lvlJc w:val="left"/>
      <w:pPr>
        <w:ind w:left="2160" w:hanging="360"/>
      </w:pPr>
      <w:rPr>
        <w:rFonts w:ascii="Wingdings" w:hAnsi="Wingdings" w:hint="default"/>
      </w:rPr>
    </w:lvl>
    <w:lvl w:ilvl="3" w:tplc="339648D6">
      <w:start w:val="1"/>
      <w:numFmt w:val="bullet"/>
      <w:lvlText w:val=""/>
      <w:lvlJc w:val="left"/>
      <w:pPr>
        <w:ind w:left="2880" w:hanging="360"/>
      </w:pPr>
      <w:rPr>
        <w:rFonts w:ascii="Symbol" w:hAnsi="Symbol" w:hint="default"/>
      </w:rPr>
    </w:lvl>
    <w:lvl w:ilvl="4" w:tplc="B6D0E8BC">
      <w:start w:val="1"/>
      <w:numFmt w:val="bullet"/>
      <w:lvlText w:val="o"/>
      <w:lvlJc w:val="left"/>
      <w:pPr>
        <w:ind w:left="3600" w:hanging="360"/>
      </w:pPr>
      <w:rPr>
        <w:rFonts w:ascii="Courier New" w:hAnsi="Courier New" w:hint="default"/>
      </w:rPr>
    </w:lvl>
    <w:lvl w:ilvl="5" w:tplc="FB8A733E">
      <w:start w:val="1"/>
      <w:numFmt w:val="bullet"/>
      <w:lvlText w:val=""/>
      <w:lvlJc w:val="left"/>
      <w:pPr>
        <w:ind w:left="4320" w:hanging="360"/>
      </w:pPr>
      <w:rPr>
        <w:rFonts w:ascii="Wingdings" w:hAnsi="Wingdings" w:hint="default"/>
      </w:rPr>
    </w:lvl>
    <w:lvl w:ilvl="6" w:tplc="82649572">
      <w:start w:val="1"/>
      <w:numFmt w:val="bullet"/>
      <w:lvlText w:val=""/>
      <w:lvlJc w:val="left"/>
      <w:pPr>
        <w:ind w:left="5040" w:hanging="360"/>
      </w:pPr>
      <w:rPr>
        <w:rFonts w:ascii="Symbol" w:hAnsi="Symbol" w:hint="default"/>
      </w:rPr>
    </w:lvl>
    <w:lvl w:ilvl="7" w:tplc="CCAA2036">
      <w:start w:val="1"/>
      <w:numFmt w:val="bullet"/>
      <w:lvlText w:val="o"/>
      <w:lvlJc w:val="left"/>
      <w:pPr>
        <w:ind w:left="5760" w:hanging="360"/>
      </w:pPr>
      <w:rPr>
        <w:rFonts w:ascii="Courier New" w:hAnsi="Courier New" w:hint="default"/>
      </w:rPr>
    </w:lvl>
    <w:lvl w:ilvl="8" w:tplc="F886E324">
      <w:start w:val="1"/>
      <w:numFmt w:val="bullet"/>
      <w:lvlText w:val=""/>
      <w:lvlJc w:val="left"/>
      <w:pPr>
        <w:ind w:left="6480" w:hanging="360"/>
      </w:pPr>
      <w:rPr>
        <w:rFonts w:ascii="Wingdings" w:hAnsi="Wingdings" w:hint="default"/>
      </w:rPr>
    </w:lvl>
  </w:abstractNum>
  <w:abstractNum w:abstractNumId="19" w15:restartNumberingAfterBreak="0">
    <w:nsid w:val="75EC24BB"/>
    <w:multiLevelType w:val="hybridMultilevel"/>
    <w:tmpl w:val="8C04F8A0"/>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7C745425"/>
    <w:multiLevelType w:val="hybridMultilevel"/>
    <w:tmpl w:val="A5449D8A"/>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8"/>
  </w:num>
  <w:num w:numId="2">
    <w:abstractNumId w:val="6"/>
  </w:num>
  <w:num w:numId="3">
    <w:abstractNumId w:val="2"/>
  </w:num>
  <w:num w:numId="4">
    <w:abstractNumId w:val="8"/>
  </w:num>
  <w:num w:numId="5">
    <w:abstractNumId w:val="0"/>
  </w:num>
  <w:num w:numId="6">
    <w:abstractNumId w:val="11"/>
  </w:num>
  <w:num w:numId="7">
    <w:abstractNumId w:val="3"/>
  </w:num>
  <w:num w:numId="8">
    <w:abstractNumId w:val="10"/>
  </w:num>
  <w:num w:numId="9">
    <w:abstractNumId w:val="9"/>
  </w:num>
  <w:num w:numId="10">
    <w:abstractNumId w:val="12"/>
  </w:num>
  <w:num w:numId="11">
    <w:abstractNumId w:val="5"/>
  </w:num>
  <w:num w:numId="12">
    <w:abstractNumId w:val="19"/>
  </w:num>
  <w:num w:numId="13">
    <w:abstractNumId w:val="1"/>
  </w:num>
  <w:num w:numId="14">
    <w:abstractNumId w:val="20"/>
  </w:num>
  <w:num w:numId="15">
    <w:abstractNumId w:val="7"/>
  </w:num>
  <w:num w:numId="16">
    <w:abstractNumId w:val="11"/>
  </w:num>
  <w:num w:numId="17">
    <w:abstractNumId w:val="17"/>
  </w:num>
  <w:num w:numId="18">
    <w:abstractNumId w:val="1"/>
  </w:num>
  <w:num w:numId="19">
    <w:abstractNumId w:val="4"/>
  </w:num>
  <w:num w:numId="20">
    <w:abstractNumId w:val="13"/>
  </w:num>
  <w:num w:numId="21">
    <w:abstractNumId w:val="14"/>
  </w:num>
  <w:num w:numId="22">
    <w:abstractNumId w:val="16"/>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egikmoqsuwy{¢’"/>
  <w:noLineBreaksBefore w:lang="ja-JP" w:val="!%),.:;?@ABCDEFGHIJKRSTUX[]bfhjlnprtvxz}¡£¤¥§¨©ª«¬­®¯°ÁÞßáãåìñŒŸŽƒ–‘‚“‡•…‹"/>
  <w:doNotValidateAgainstSchema/>
  <w:doNotDemarcateInvalidXml/>
  <w:hdrShapeDefaults>
    <o:shapedefaults v:ext="edit" spidmax="22529"/>
  </w:hdrShapeDefaults>
  <w:footnotePr>
    <w:footnote w:id="-1"/>
    <w:footnote w:id="0"/>
  </w:footnotePr>
  <w:endnotePr>
    <w:pos w:val="sectEnd"/>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FC0"/>
    <w:rsid w:val="00002D38"/>
    <w:rsid w:val="000100F6"/>
    <w:rsid w:val="0001384B"/>
    <w:rsid w:val="00016323"/>
    <w:rsid w:val="00023FAC"/>
    <w:rsid w:val="000601E2"/>
    <w:rsid w:val="00065702"/>
    <w:rsid w:val="00072AE8"/>
    <w:rsid w:val="00095F9C"/>
    <w:rsid w:val="000D2AB0"/>
    <w:rsid w:val="000D79BA"/>
    <w:rsid w:val="001053F4"/>
    <w:rsid w:val="00141C21"/>
    <w:rsid w:val="00153F79"/>
    <w:rsid w:val="001D3F8C"/>
    <w:rsid w:val="001E7E8D"/>
    <w:rsid w:val="001F1926"/>
    <w:rsid w:val="00204B53"/>
    <w:rsid w:val="002227FB"/>
    <w:rsid w:val="002439A4"/>
    <w:rsid w:val="00251FC0"/>
    <w:rsid w:val="00260641"/>
    <w:rsid w:val="00262076"/>
    <w:rsid w:val="00270099"/>
    <w:rsid w:val="00271948"/>
    <w:rsid w:val="00285A1A"/>
    <w:rsid w:val="002E7AA4"/>
    <w:rsid w:val="00311E89"/>
    <w:rsid w:val="003369DC"/>
    <w:rsid w:val="00346F30"/>
    <w:rsid w:val="003560DB"/>
    <w:rsid w:val="003962E7"/>
    <w:rsid w:val="003A7D9D"/>
    <w:rsid w:val="003E0101"/>
    <w:rsid w:val="003E6F9A"/>
    <w:rsid w:val="004062FD"/>
    <w:rsid w:val="00442C03"/>
    <w:rsid w:val="004915D9"/>
    <w:rsid w:val="0049544D"/>
    <w:rsid w:val="004A6036"/>
    <w:rsid w:val="004D6952"/>
    <w:rsid w:val="004E26DD"/>
    <w:rsid w:val="0052200E"/>
    <w:rsid w:val="00530FBE"/>
    <w:rsid w:val="00533FC1"/>
    <w:rsid w:val="0053429F"/>
    <w:rsid w:val="00573243"/>
    <w:rsid w:val="0057401B"/>
    <w:rsid w:val="00590746"/>
    <w:rsid w:val="005E134F"/>
    <w:rsid w:val="005E1883"/>
    <w:rsid w:val="00607D92"/>
    <w:rsid w:val="00667D16"/>
    <w:rsid w:val="006A48B9"/>
    <w:rsid w:val="006E3B7E"/>
    <w:rsid w:val="00701C6F"/>
    <w:rsid w:val="0070339F"/>
    <w:rsid w:val="00754BF0"/>
    <w:rsid w:val="007777E7"/>
    <w:rsid w:val="00785820"/>
    <w:rsid w:val="007A1B9C"/>
    <w:rsid w:val="007D6CDC"/>
    <w:rsid w:val="007E32B1"/>
    <w:rsid w:val="007F2773"/>
    <w:rsid w:val="00805BA2"/>
    <w:rsid w:val="00835289"/>
    <w:rsid w:val="00874D28"/>
    <w:rsid w:val="00875A30"/>
    <w:rsid w:val="008C465A"/>
    <w:rsid w:val="00932390"/>
    <w:rsid w:val="009663C3"/>
    <w:rsid w:val="00976A08"/>
    <w:rsid w:val="00980EAE"/>
    <w:rsid w:val="009865D0"/>
    <w:rsid w:val="009C5EC7"/>
    <w:rsid w:val="009C6612"/>
    <w:rsid w:val="00A02FA6"/>
    <w:rsid w:val="00A062FA"/>
    <w:rsid w:val="00A10F61"/>
    <w:rsid w:val="00A165CB"/>
    <w:rsid w:val="00A37AB8"/>
    <w:rsid w:val="00A4294E"/>
    <w:rsid w:val="00A702F2"/>
    <w:rsid w:val="00A905F3"/>
    <w:rsid w:val="00AC258C"/>
    <w:rsid w:val="00AD519E"/>
    <w:rsid w:val="00B008F7"/>
    <w:rsid w:val="00B06648"/>
    <w:rsid w:val="00B07DDF"/>
    <w:rsid w:val="00B21EE4"/>
    <w:rsid w:val="00B51AD6"/>
    <w:rsid w:val="00B51DCB"/>
    <w:rsid w:val="00B61A6B"/>
    <w:rsid w:val="00B76B5D"/>
    <w:rsid w:val="00BB1CBA"/>
    <w:rsid w:val="00BB3D0D"/>
    <w:rsid w:val="00BC4355"/>
    <w:rsid w:val="00BD38D2"/>
    <w:rsid w:val="00C22C60"/>
    <w:rsid w:val="00C429AF"/>
    <w:rsid w:val="00C510D7"/>
    <w:rsid w:val="00C53D33"/>
    <w:rsid w:val="00C6156A"/>
    <w:rsid w:val="00C909F0"/>
    <w:rsid w:val="00CF1207"/>
    <w:rsid w:val="00CF4934"/>
    <w:rsid w:val="00D667A2"/>
    <w:rsid w:val="00D76E82"/>
    <w:rsid w:val="00D771F3"/>
    <w:rsid w:val="00DA4C9A"/>
    <w:rsid w:val="00DB352D"/>
    <w:rsid w:val="00DC377C"/>
    <w:rsid w:val="00E14055"/>
    <w:rsid w:val="00E573A1"/>
    <w:rsid w:val="00E62D5A"/>
    <w:rsid w:val="00E63D92"/>
    <w:rsid w:val="00EB7C08"/>
    <w:rsid w:val="00ED3F40"/>
    <w:rsid w:val="00EE05D6"/>
    <w:rsid w:val="00EE241C"/>
    <w:rsid w:val="00EE674F"/>
    <w:rsid w:val="00EF5B7C"/>
    <w:rsid w:val="00EF6702"/>
    <w:rsid w:val="00F65897"/>
    <w:rsid w:val="00FC02F1"/>
    <w:rsid w:val="00FD795F"/>
    <w:rsid w:val="0C65D304"/>
    <w:rsid w:val="0D5C8E6F"/>
    <w:rsid w:val="132600A4"/>
    <w:rsid w:val="19E0CCAD"/>
    <w:rsid w:val="1C0971AD"/>
    <w:rsid w:val="2CDCA524"/>
    <w:rsid w:val="4430539D"/>
    <w:rsid w:val="47D85AA3"/>
    <w:rsid w:val="5319A607"/>
    <w:rsid w:val="5A702475"/>
    <w:rsid w:val="60D1DD11"/>
    <w:rsid w:val="6341C77F"/>
    <w:rsid w:val="77F737A1"/>
    <w:rsid w:val="78496725"/>
    <w:rsid w:val="7B719FC9"/>
    <w:rsid w:val="7C1F2D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14:docId w14:val="34AE876E"/>
  <w14:defaultImageDpi w14:val="96"/>
  <w15:docId w15:val="{B24414E1-4017-439A-8EBC-012E7A41C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8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1FC0"/>
  </w:style>
  <w:style w:type="paragraph" w:styleId="Heading1">
    <w:name w:val="heading 1"/>
    <w:basedOn w:val="Normal"/>
    <w:next w:val="Normal"/>
    <w:link w:val="Heading1Char"/>
    <w:uiPriority w:val="9"/>
    <w:qFormat/>
    <w:rsid w:val="00251FC0"/>
    <w:pPr>
      <w:keepNext/>
      <w:keepLines/>
      <w:spacing w:before="400" w:after="40"/>
      <w:outlineLvl w:val="0"/>
    </w:pPr>
    <w:rPr>
      <w:rFonts w:asciiTheme="majorHAnsi" w:eastAsiaTheme="majorEastAsia" w:hAnsiTheme="majorHAnsi" w:cstheme="majorBidi"/>
      <w:color w:val="1F4E79" w:themeColor="accent1" w:themeShade="80"/>
      <w:sz w:val="36"/>
      <w:szCs w:val="36"/>
    </w:rPr>
  </w:style>
  <w:style w:type="paragraph" w:styleId="Heading2">
    <w:name w:val="heading 2"/>
    <w:basedOn w:val="Normal"/>
    <w:next w:val="Normal"/>
    <w:link w:val="Heading2Char"/>
    <w:uiPriority w:val="9"/>
    <w:semiHidden/>
    <w:unhideWhenUsed/>
    <w:qFormat/>
    <w:rsid w:val="00251FC0"/>
    <w:pPr>
      <w:keepNext/>
      <w:keepLines/>
      <w:spacing w:before="40" w:after="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251FC0"/>
    <w:pPr>
      <w:keepNext/>
      <w:keepLines/>
      <w:spacing w:before="40" w:after="0"/>
      <w:outlineLvl w:val="2"/>
    </w:pPr>
    <w:rPr>
      <w:rFonts w:asciiTheme="majorHAnsi" w:eastAsiaTheme="majorEastAsia" w:hAnsiTheme="majorHAnsi"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251FC0"/>
    <w:pPr>
      <w:keepNext/>
      <w:keepLines/>
      <w:spacing w:before="40" w:after="0"/>
      <w:outlineLvl w:val="3"/>
    </w:pPr>
    <w:rPr>
      <w:rFonts w:asciiTheme="majorHAnsi" w:eastAsiaTheme="majorEastAsia" w:hAnsiTheme="majorHAnsi" w:cstheme="majorBidi"/>
      <w:color w:val="2E74B5" w:themeColor="accent1" w:themeShade="BF"/>
      <w:sz w:val="24"/>
      <w:szCs w:val="24"/>
    </w:rPr>
  </w:style>
  <w:style w:type="paragraph" w:styleId="Heading5">
    <w:name w:val="heading 5"/>
    <w:basedOn w:val="Normal"/>
    <w:next w:val="Normal"/>
    <w:link w:val="Heading5Char"/>
    <w:uiPriority w:val="9"/>
    <w:semiHidden/>
    <w:unhideWhenUsed/>
    <w:qFormat/>
    <w:rsid w:val="00251FC0"/>
    <w:pPr>
      <w:keepNext/>
      <w:keepLines/>
      <w:spacing w:before="40" w:after="0"/>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semiHidden/>
    <w:unhideWhenUsed/>
    <w:qFormat/>
    <w:rsid w:val="00251FC0"/>
    <w:pPr>
      <w:keepNext/>
      <w:keepLines/>
      <w:spacing w:before="40" w:after="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semiHidden/>
    <w:unhideWhenUsed/>
    <w:qFormat/>
    <w:rsid w:val="00251FC0"/>
    <w:pPr>
      <w:keepNext/>
      <w:keepLines/>
      <w:spacing w:before="40" w:after="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251FC0"/>
    <w:pPr>
      <w:keepNext/>
      <w:keepLines/>
      <w:spacing w:before="40" w:after="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251FC0"/>
    <w:pPr>
      <w:keepNext/>
      <w:keepLines/>
      <w:spacing w:before="40" w:after="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513"/>
        <w:tab w:val="right" w:pos="9026"/>
      </w:tabs>
      <w:spacing w:after="0" w:line="276" w:lineRule="auto"/>
    </w:pPr>
  </w:style>
  <w:style w:type="character" w:customStyle="1" w:styleId="FooterChar">
    <w:name w:val="Footer Char"/>
    <w:basedOn w:val="DefaultParagraphFont"/>
    <w:link w:val="Footer"/>
    <w:uiPriority w:val="99"/>
    <w:semiHidden/>
    <w:rsid w:val="00F65897"/>
    <w:rPr>
      <w:rFonts w:ascii="Calibri" w:hAnsi="Calibri" w:cs="Calibri"/>
      <w:color w:val="000000"/>
      <w:kern w:val="28"/>
      <w:sz w:val="20"/>
      <w:szCs w:val="20"/>
    </w:rPr>
  </w:style>
  <w:style w:type="paragraph" w:styleId="Header">
    <w:name w:val="header"/>
    <w:basedOn w:val="Normal"/>
    <w:link w:val="HeaderChar"/>
    <w:uiPriority w:val="99"/>
    <w:unhideWhenUsed/>
    <w:rsid w:val="00A702F2"/>
    <w:pPr>
      <w:tabs>
        <w:tab w:val="center" w:pos="4513"/>
        <w:tab w:val="right" w:pos="9026"/>
      </w:tabs>
    </w:pPr>
  </w:style>
  <w:style w:type="character" w:customStyle="1" w:styleId="HeaderChar">
    <w:name w:val="Header Char"/>
    <w:basedOn w:val="DefaultParagraphFont"/>
    <w:link w:val="Header"/>
    <w:uiPriority w:val="99"/>
    <w:rsid w:val="00A702F2"/>
    <w:rPr>
      <w:rFonts w:ascii="Calibri" w:hAnsi="Calibri" w:cs="Calibri"/>
      <w:color w:val="000000"/>
      <w:kern w:val="28"/>
      <w:sz w:val="20"/>
      <w:szCs w:val="20"/>
    </w:rPr>
  </w:style>
  <w:style w:type="paragraph" w:styleId="BalloonText">
    <w:name w:val="Balloon Text"/>
    <w:basedOn w:val="Normal"/>
    <w:link w:val="BalloonTextChar"/>
    <w:uiPriority w:val="99"/>
    <w:semiHidden/>
    <w:unhideWhenUsed/>
    <w:rsid w:val="00A165C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65CB"/>
    <w:rPr>
      <w:rFonts w:ascii="Tahoma" w:hAnsi="Tahoma" w:cs="Tahoma"/>
      <w:color w:val="000000"/>
      <w:kern w:val="28"/>
      <w:sz w:val="16"/>
      <w:szCs w:val="16"/>
    </w:rPr>
  </w:style>
  <w:style w:type="paragraph" w:styleId="NoSpacing">
    <w:name w:val="No Spacing"/>
    <w:uiPriority w:val="1"/>
    <w:qFormat/>
    <w:rsid w:val="00251FC0"/>
    <w:pPr>
      <w:spacing w:after="0"/>
    </w:pPr>
  </w:style>
  <w:style w:type="character" w:customStyle="1" w:styleId="body00201char1">
    <w:name w:val="body_00201__char1"/>
    <w:rsid w:val="005E134F"/>
    <w:rPr>
      <w:rFonts w:ascii="Helvetica" w:hAnsi="Helvetica" w:cs="Helvetica" w:hint="default"/>
      <w:b w:val="0"/>
      <w:bCs w:val="0"/>
      <w:i w:val="0"/>
      <w:iCs w:val="0"/>
      <w:caps w:val="0"/>
      <w:smallCaps w:val="0"/>
      <w:sz w:val="22"/>
      <w:szCs w:val="22"/>
      <w:shd w:val="clear" w:color="auto" w:fill="FFFFFF"/>
    </w:rPr>
  </w:style>
  <w:style w:type="character" w:styleId="Hyperlink">
    <w:name w:val="Hyperlink"/>
    <w:basedOn w:val="DefaultParagraphFont"/>
    <w:unhideWhenUsed/>
    <w:rsid w:val="007777E7"/>
    <w:rPr>
      <w:color w:val="0563C1" w:themeColor="hyperlink"/>
      <w:u w:val="single"/>
    </w:rPr>
  </w:style>
  <w:style w:type="character" w:customStyle="1" w:styleId="Heading1Char">
    <w:name w:val="Heading 1 Char"/>
    <w:basedOn w:val="DefaultParagraphFont"/>
    <w:link w:val="Heading1"/>
    <w:uiPriority w:val="9"/>
    <w:rsid w:val="00251FC0"/>
    <w:rPr>
      <w:rFonts w:asciiTheme="majorHAnsi" w:eastAsiaTheme="majorEastAsia" w:hAnsiTheme="majorHAnsi" w:cstheme="majorBidi"/>
      <w:color w:val="1F4E79" w:themeColor="accent1" w:themeShade="80"/>
      <w:sz w:val="36"/>
      <w:szCs w:val="36"/>
    </w:rPr>
  </w:style>
  <w:style w:type="character" w:customStyle="1" w:styleId="Heading2Char">
    <w:name w:val="Heading 2 Char"/>
    <w:basedOn w:val="DefaultParagraphFont"/>
    <w:link w:val="Heading2"/>
    <w:uiPriority w:val="9"/>
    <w:semiHidden/>
    <w:rsid w:val="00251FC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251FC0"/>
    <w:rPr>
      <w:rFonts w:asciiTheme="majorHAnsi" w:eastAsiaTheme="majorEastAsia" w:hAnsiTheme="majorHAnsi"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251FC0"/>
    <w:rPr>
      <w:rFonts w:asciiTheme="majorHAnsi" w:eastAsiaTheme="majorEastAsia" w:hAnsiTheme="majorHAnsi" w:cstheme="majorBidi"/>
      <w:color w:val="2E74B5" w:themeColor="accent1" w:themeShade="BF"/>
      <w:sz w:val="24"/>
      <w:szCs w:val="24"/>
    </w:rPr>
  </w:style>
  <w:style w:type="character" w:customStyle="1" w:styleId="Heading5Char">
    <w:name w:val="Heading 5 Char"/>
    <w:basedOn w:val="DefaultParagraphFont"/>
    <w:link w:val="Heading5"/>
    <w:uiPriority w:val="9"/>
    <w:semiHidden/>
    <w:rsid w:val="00251FC0"/>
    <w:rPr>
      <w:rFonts w:asciiTheme="majorHAnsi" w:eastAsiaTheme="majorEastAsia" w:hAnsiTheme="majorHAnsi" w:cstheme="majorBidi"/>
      <w:caps/>
      <w:color w:val="2E74B5" w:themeColor="accent1" w:themeShade="BF"/>
    </w:rPr>
  </w:style>
  <w:style w:type="character" w:customStyle="1" w:styleId="Heading6Char">
    <w:name w:val="Heading 6 Char"/>
    <w:basedOn w:val="DefaultParagraphFont"/>
    <w:link w:val="Heading6"/>
    <w:uiPriority w:val="9"/>
    <w:semiHidden/>
    <w:rsid w:val="00251FC0"/>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semiHidden/>
    <w:rsid w:val="00251FC0"/>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251FC0"/>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251FC0"/>
    <w:rPr>
      <w:rFonts w:asciiTheme="majorHAnsi" w:eastAsiaTheme="majorEastAsia" w:hAnsiTheme="majorHAnsi" w:cstheme="majorBidi"/>
      <w:i/>
      <w:iCs/>
      <w:color w:val="1F4E79" w:themeColor="accent1" w:themeShade="80"/>
    </w:rPr>
  </w:style>
  <w:style w:type="paragraph" w:styleId="Caption">
    <w:name w:val="caption"/>
    <w:basedOn w:val="Normal"/>
    <w:next w:val="Normal"/>
    <w:uiPriority w:val="35"/>
    <w:semiHidden/>
    <w:unhideWhenUsed/>
    <w:qFormat/>
    <w:rsid w:val="00251FC0"/>
    <w:rPr>
      <w:b/>
      <w:bCs/>
      <w:smallCaps/>
      <w:color w:val="44546A" w:themeColor="text2"/>
    </w:rPr>
  </w:style>
  <w:style w:type="paragraph" w:styleId="Title">
    <w:name w:val="Title"/>
    <w:basedOn w:val="Normal"/>
    <w:next w:val="Normal"/>
    <w:link w:val="TitleChar"/>
    <w:uiPriority w:val="10"/>
    <w:qFormat/>
    <w:rsid w:val="00251FC0"/>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251FC0"/>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251FC0"/>
    <w:pPr>
      <w:numPr>
        <w:ilvl w:val="1"/>
      </w:numPr>
      <w:spacing w:after="240"/>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251FC0"/>
    <w:rPr>
      <w:rFonts w:asciiTheme="majorHAnsi" w:eastAsiaTheme="majorEastAsia" w:hAnsiTheme="majorHAnsi" w:cstheme="majorBidi"/>
      <w:color w:val="5B9BD5" w:themeColor="accent1"/>
      <w:sz w:val="28"/>
      <w:szCs w:val="28"/>
    </w:rPr>
  </w:style>
  <w:style w:type="character" w:styleId="Strong">
    <w:name w:val="Strong"/>
    <w:basedOn w:val="DefaultParagraphFont"/>
    <w:uiPriority w:val="22"/>
    <w:qFormat/>
    <w:rsid w:val="00251FC0"/>
    <w:rPr>
      <w:b/>
      <w:bCs/>
    </w:rPr>
  </w:style>
  <w:style w:type="character" w:styleId="Emphasis">
    <w:name w:val="Emphasis"/>
    <w:basedOn w:val="DefaultParagraphFont"/>
    <w:uiPriority w:val="20"/>
    <w:qFormat/>
    <w:rsid w:val="00251FC0"/>
    <w:rPr>
      <w:i/>
      <w:iCs/>
    </w:rPr>
  </w:style>
  <w:style w:type="paragraph" w:styleId="Quote">
    <w:name w:val="Quote"/>
    <w:basedOn w:val="Normal"/>
    <w:next w:val="Normal"/>
    <w:link w:val="QuoteChar"/>
    <w:uiPriority w:val="29"/>
    <w:qFormat/>
    <w:rsid w:val="00251FC0"/>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251FC0"/>
    <w:rPr>
      <w:color w:val="44546A" w:themeColor="text2"/>
      <w:sz w:val="24"/>
      <w:szCs w:val="24"/>
    </w:rPr>
  </w:style>
  <w:style w:type="paragraph" w:styleId="IntenseQuote">
    <w:name w:val="Intense Quote"/>
    <w:basedOn w:val="Normal"/>
    <w:next w:val="Normal"/>
    <w:link w:val="IntenseQuoteChar"/>
    <w:uiPriority w:val="30"/>
    <w:qFormat/>
    <w:rsid w:val="00251FC0"/>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251FC0"/>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251FC0"/>
    <w:rPr>
      <w:i/>
      <w:iCs/>
      <w:color w:val="595959" w:themeColor="text1" w:themeTint="A6"/>
    </w:rPr>
  </w:style>
  <w:style w:type="character" w:styleId="IntenseEmphasis">
    <w:name w:val="Intense Emphasis"/>
    <w:basedOn w:val="DefaultParagraphFont"/>
    <w:uiPriority w:val="21"/>
    <w:qFormat/>
    <w:rsid w:val="00251FC0"/>
    <w:rPr>
      <w:b/>
      <w:bCs/>
      <w:i/>
      <w:iCs/>
    </w:rPr>
  </w:style>
  <w:style w:type="character" w:styleId="SubtleReference">
    <w:name w:val="Subtle Reference"/>
    <w:basedOn w:val="DefaultParagraphFont"/>
    <w:uiPriority w:val="31"/>
    <w:qFormat/>
    <w:rsid w:val="00251FC0"/>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251FC0"/>
    <w:rPr>
      <w:b/>
      <w:bCs/>
      <w:smallCaps/>
      <w:color w:val="44546A" w:themeColor="text2"/>
      <w:u w:val="single"/>
    </w:rPr>
  </w:style>
  <w:style w:type="character" w:styleId="BookTitle">
    <w:name w:val="Book Title"/>
    <w:basedOn w:val="DefaultParagraphFont"/>
    <w:uiPriority w:val="33"/>
    <w:qFormat/>
    <w:rsid w:val="00251FC0"/>
    <w:rPr>
      <w:b/>
      <w:bCs/>
      <w:smallCaps/>
      <w:spacing w:val="10"/>
    </w:rPr>
  </w:style>
  <w:style w:type="paragraph" w:styleId="TOCHeading">
    <w:name w:val="TOC Heading"/>
    <w:basedOn w:val="Heading1"/>
    <w:next w:val="Normal"/>
    <w:uiPriority w:val="39"/>
    <w:semiHidden/>
    <w:unhideWhenUsed/>
    <w:qFormat/>
    <w:rsid w:val="00251FC0"/>
    <w:pPr>
      <w:outlineLvl w:val="9"/>
    </w:pPr>
  </w:style>
  <w:style w:type="paragraph" w:customStyle="1" w:styleId="xmsonormal">
    <w:name w:val="x_msonormal"/>
    <w:rsid w:val="009C6612"/>
    <w:pPr>
      <w:spacing w:before="100" w:after="100"/>
    </w:pPr>
    <w:rPr>
      <w:rFonts w:ascii="Times New Roman" w:eastAsia="Arial Unicode MS" w:hAnsi="Arial Unicode MS" w:cs="Arial Unicode MS"/>
      <w:color w:val="000000"/>
      <w:sz w:val="24"/>
      <w:szCs w:val="24"/>
      <w:u w:color="000000"/>
      <w:lang w:val="en-US"/>
    </w:rPr>
  </w:style>
  <w:style w:type="paragraph" w:styleId="ListParagraph">
    <w:name w:val="List Paragraph"/>
    <w:basedOn w:val="Normal"/>
    <w:uiPriority w:val="34"/>
    <w:qFormat/>
    <w:rsid w:val="00590746"/>
    <w:pPr>
      <w:ind w:left="720"/>
      <w:contextualSpacing/>
    </w:pPr>
  </w:style>
  <w:style w:type="paragraph" w:styleId="NormalWeb">
    <w:name w:val="Normal (Web)"/>
    <w:basedOn w:val="Normal"/>
    <w:uiPriority w:val="99"/>
    <w:semiHidden/>
    <w:unhideWhenUsed/>
    <w:rsid w:val="00A4294E"/>
    <w:pPr>
      <w:spacing w:before="100" w:beforeAutospacing="1" w:after="100" w:afterAutospacing="1"/>
    </w:pPr>
    <w:rPr>
      <w:rFonts w:ascii="Times New Roman" w:eastAsia="Times New Roman" w:hAnsi="Times New Roman" w:cs="Times New Roman"/>
      <w:sz w:val="24"/>
      <w:szCs w:val="24"/>
    </w:rPr>
  </w:style>
  <w:style w:type="paragraph" w:styleId="HTMLPreformatted">
    <w:name w:val="HTML Preformatted"/>
    <w:basedOn w:val="Normal"/>
    <w:link w:val="HTMLPreformattedChar"/>
    <w:unhideWhenUsed/>
    <w:rsid w:val="00D771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Arial Unicode MS" w:eastAsia="Arial Unicode MS" w:hAnsi="Arial Unicode MS" w:cs="Arial Unicode MS"/>
      <w:sz w:val="20"/>
      <w:szCs w:val="20"/>
      <w:lang w:eastAsia="en-US"/>
    </w:rPr>
  </w:style>
  <w:style w:type="character" w:customStyle="1" w:styleId="HTMLPreformattedChar">
    <w:name w:val="HTML Preformatted Char"/>
    <w:basedOn w:val="DefaultParagraphFont"/>
    <w:link w:val="HTMLPreformatted"/>
    <w:rsid w:val="00D771F3"/>
    <w:rPr>
      <w:rFonts w:ascii="Arial Unicode MS" w:eastAsia="Arial Unicode MS" w:hAnsi="Arial Unicode MS" w:cs="Arial Unicode MS"/>
      <w:sz w:val="20"/>
      <w:szCs w:val="20"/>
      <w:lang w:eastAsia="en-US"/>
    </w:rPr>
  </w:style>
  <w:style w:type="character" w:customStyle="1" w:styleId="1bodycopy10ptChar">
    <w:name w:val="1 body copy 10pt Char"/>
    <w:link w:val="1bodycopy10pt"/>
    <w:locked/>
    <w:rsid w:val="00D771F3"/>
    <w:rPr>
      <w:rFonts w:ascii="Arial" w:eastAsia="MS Mincho" w:hAnsi="Arial" w:cs="Times New Roman"/>
      <w:sz w:val="20"/>
      <w:szCs w:val="24"/>
      <w:lang w:val="en-US" w:eastAsia="en-US"/>
    </w:rPr>
  </w:style>
  <w:style w:type="paragraph" w:customStyle="1" w:styleId="1bodycopy10pt">
    <w:name w:val="1 body copy 10pt"/>
    <w:basedOn w:val="Normal"/>
    <w:link w:val="1bodycopy10ptChar"/>
    <w:qFormat/>
    <w:rsid w:val="00D771F3"/>
    <w:pPr>
      <w:spacing w:after="120"/>
    </w:pPr>
    <w:rPr>
      <w:rFonts w:ascii="Arial" w:eastAsia="MS Mincho" w:hAnsi="Arial" w:cs="Times New Roman"/>
      <w:sz w:val="20"/>
      <w:szCs w:val="24"/>
      <w:lang w:val="en-US" w:eastAsia="en-US"/>
    </w:rPr>
  </w:style>
  <w:style w:type="table" w:styleId="TableGrid">
    <w:name w:val="Table Grid"/>
    <w:basedOn w:val="TableNormal"/>
    <w:rsid w:val="00C6156A"/>
    <w:pPr>
      <w:spacing w:after="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1">
    <w:name w:val="Bullet 1"/>
    <w:basedOn w:val="Normal"/>
    <w:link w:val="Bullet1Char"/>
    <w:qFormat/>
    <w:rsid w:val="00C6156A"/>
    <w:pPr>
      <w:numPr>
        <w:numId w:val="23"/>
      </w:numPr>
      <w:spacing w:after="240" w:line="280" w:lineRule="exact"/>
      <w:ind w:left="568" w:hanging="284"/>
    </w:pPr>
    <w:rPr>
      <w:rFonts w:ascii="Arial" w:eastAsia="Times New Roman" w:hAnsi="Arial" w:cs="Times New Roman"/>
      <w:sz w:val="20"/>
      <w:szCs w:val="20"/>
    </w:rPr>
  </w:style>
  <w:style w:type="character" w:customStyle="1" w:styleId="Bullet1Char">
    <w:name w:val="Bullet 1 Char"/>
    <w:link w:val="Bullet1"/>
    <w:rsid w:val="00C6156A"/>
    <w:rPr>
      <w:rFonts w:ascii="Arial" w:eastAsia="Times New Roman" w:hAnsi="Arial"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233526">
      <w:bodyDiv w:val="1"/>
      <w:marLeft w:val="0"/>
      <w:marRight w:val="0"/>
      <w:marTop w:val="0"/>
      <w:marBottom w:val="0"/>
      <w:divBdr>
        <w:top w:val="none" w:sz="0" w:space="0" w:color="auto"/>
        <w:left w:val="none" w:sz="0" w:space="0" w:color="auto"/>
        <w:bottom w:val="none" w:sz="0" w:space="0" w:color="auto"/>
        <w:right w:val="none" w:sz="0" w:space="0" w:color="auto"/>
      </w:divBdr>
    </w:div>
    <w:div w:id="507645111">
      <w:bodyDiv w:val="1"/>
      <w:marLeft w:val="0"/>
      <w:marRight w:val="0"/>
      <w:marTop w:val="0"/>
      <w:marBottom w:val="0"/>
      <w:divBdr>
        <w:top w:val="none" w:sz="0" w:space="0" w:color="auto"/>
        <w:left w:val="none" w:sz="0" w:space="0" w:color="auto"/>
        <w:bottom w:val="none" w:sz="0" w:space="0" w:color="auto"/>
        <w:right w:val="none" w:sz="0" w:space="0" w:color="auto"/>
      </w:divBdr>
    </w:div>
    <w:div w:id="758260307">
      <w:bodyDiv w:val="1"/>
      <w:marLeft w:val="0"/>
      <w:marRight w:val="0"/>
      <w:marTop w:val="0"/>
      <w:marBottom w:val="0"/>
      <w:divBdr>
        <w:top w:val="none" w:sz="0" w:space="0" w:color="auto"/>
        <w:left w:val="none" w:sz="0" w:space="0" w:color="auto"/>
        <w:bottom w:val="none" w:sz="0" w:space="0" w:color="auto"/>
        <w:right w:val="none" w:sz="0" w:space="0" w:color="auto"/>
      </w:divBdr>
    </w:div>
    <w:div w:id="796878832">
      <w:bodyDiv w:val="1"/>
      <w:marLeft w:val="0"/>
      <w:marRight w:val="0"/>
      <w:marTop w:val="0"/>
      <w:marBottom w:val="0"/>
      <w:divBdr>
        <w:top w:val="none" w:sz="0" w:space="0" w:color="auto"/>
        <w:left w:val="none" w:sz="0" w:space="0" w:color="auto"/>
        <w:bottom w:val="none" w:sz="0" w:space="0" w:color="auto"/>
        <w:right w:val="none" w:sz="0" w:space="0" w:color="auto"/>
      </w:divBdr>
    </w:div>
    <w:div w:id="1930194632">
      <w:bodyDiv w:val="1"/>
      <w:marLeft w:val="0"/>
      <w:marRight w:val="0"/>
      <w:marTop w:val="0"/>
      <w:marBottom w:val="0"/>
      <w:divBdr>
        <w:top w:val="none" w:sz="0" w:space="0" w:color="auto"/>
        <w:left w:val="none" w:sz="0" w:space="0" w:color="auto"/>
        <w:bottom w:val="none" w:sz="0" w:space="0" w:color="auto"/>
        <w:right w:val="none" w:sz="0" w:space="0" w:color="auto"/>
      </w:divBdr>
    </w:div>
    <w:div w:id="2087989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ecruit@MTOAT.co.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eception@aylesburyutc.co.u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ylesburyutc.co.uk/"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71774fe-26cd-40c4-b460-5971ba275ab9">
      <Terms xmlns="http://schemas.microsoft.com/office/infopath/2007/PartnerControls"/>
    </lcf76f155ced4ddcb4097134ff3c332f>
    <TaxCatchAll xmlns="e82394f9-7273-48ae-a680-d7ea89f66da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1238883C1631F478433F2C2C86711F0" ma:contentTypeVersion="16" ma:contentTypeDescription="Create a new document." ma:contentTypeScope="" ma:versionID="19f6b499557329a352febc1f571d800f">
  <xsd:schema xmlns:xsd="http://www.w3.org/2001/XMLSchema" xmlns:xs="http://www.w3.org/2001/XMLSchema" xmlns:p="http://schemas.microsoft.com/office/2006/metadata/properties" xmlns:ns2="e82394f9-7273-48ae-a680-d7ea89f66da9" xmlns:ns3="771774fe-26cd-40c4-b460-5971ba275ab9" targetNamespace="http://schemas.microsoft.com/office/2006/metadata/properties" ma:root="true" ma:fieldsID="24cd224a36e58f0d5c9f2d971adab01c" ns2:_="" ns3:_="">
    <xsd:import namespace="e82394f9-7273-48ae-a680-d7ea89f66da9"/>
    <xsd:import namespace="771774fe-26cd-40c4-b460-5971ba275ab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LengthInSeconds" minOccurs="0"/>
                <xsd:element ref="ns3:MediaServiceDateTaken"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Location"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394f9-7273-48ae-a680-d7ea89f66da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330d3294-3123-46b8-be21-64577cf24e64}" ma:internalName="TaxCatchAll" ma:showField="CatchAllData" ma:web="e82394f9-7273-48ae-a680-d7ea89f66da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71774fe-26cd-40c4-b460-5971ba275ab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d59b1d86-e8aa-4979-aed3-69c729dcb6ed" ma:termSetId="09814cd3-568e-fe90-9814-8d621ff8fb84" ma:anchorId="fba54fb3-c3e1-fe81-a776-ca4b69148c4d" ma:open="true" ma:isKeyword="false">
      <xsd:complexType>
        <xsd:sequence>
          <xsd:element ref="pc:Terms" minOccurs="0" maxOccurs="1"/>
        </xsd:sequence>
      </xsd:complex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01E1B9-5260-48B8-897F-3133A5D54473}">
  <ds:schemaRefs>
    <ds:schemaRef ds:uri="http://schemas.microsoft.com/office/2006/documentManagement/types"/>
    <ds:schemaRef ds:uri="http://purl.org/dc/terms/"/>
    <ds:schemaRef ds:uri="http://schemas.openxmlformats.org/package/2006/metadata/core-properties"/>
    <ds:schemaRef ds:uri="http://purl.org/dc/dcmitype/"/>
    <ds:schemaRef ds:uri="http://purl.org/dc/elements/1.1/"/>
    <ds:schemaRef ds:uri="http://schemas.microsoft.com/office/infopath/2007/PartnerControls"/>
    <ds:schemaRef ds:uri="http://schemas.microsoft.com/office/2006/metadata/properties"/>
    <ds:schemaRef ds:uri="http://www.w3.org/XML/1998/namespace"/>
    <ds:schemaRef ds:uri="771774fe-26cd-40c4-b460-5971ba275ab9"/>
    <ds:schemaRef ds:uri="e82394f9-7273-48ae-a680-d7ea89f66da9"/>
  </ds:schemaRefs>
</ds:datastoreItem>
</file>

<file path=customXml/itemProps2.xml><?xml version="1.0" encoding="utf-8"?>
<ds:datastoreItem xmlns:ds="http://schemas.openxmlformats.org/officeDocument/2006/customXml" ds:itemID="{5BC5AD13-F511-406B-8C6D-7F18D6457777}">
  <ds:schemaRefs>
    <ds:schemaRef ds:uri="http://schemas.microsoft.com/sharepoint/v3/contenttype/forms"/>
  </ds:schemaRefs>
</ds:datastoreItem>
</file>

<file path=customXml/itemProps3.xml><?xml version="1.0" encoding="utf-8"?>
<ds:datastoreItem xmlns:ds="http://schemas.openxmlformats.org/officeDocument/2006/customXml" ds:itemID="{CA4B791D-14E8-4FE8-AACA-92825FC8C7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394f9-7273-48ae-a680-d7ea89f66da9"/>
    <ds:schemaRef ds:uri="771774fe-26cd-40c4-b460-5971ba275a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53CFB90-7139-4BAB-AED1-4D9230AFE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1066</Words>
  <Characters>6922</Characters>
  <Application>Microsoft Office Word</Application>
  <DocSecurity>0</DocSecurity>
  <Lines>57</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NL</dc:creator>
  <cp:lastModifiedBy>Sam GOOSE</cp:lastModifiedBy>
  <cp:revision>4</cp:revision>
  <cp:lastPrinted>2021-11-18T12:32:00Z</cp:lastPrinted>
  <dcterms:created xsi:type="dcterms:W3CDTF">2025-10-08T12:36:00Z</dcterms:created>
  <dcterms:modified xsi:type="dcterms:W3CDTF">2025-10-08T12:38:00Z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0x01010041238883C1631F478433F2C2C86711F0</vt:lpwstr>
  </property>
  <property fmtid="{D5CDD505-2E9C-101B-9397-08002B2CF9AE}" pid="3" name="docLang">
    <vt:lpwstr>en</vt:lpwstr>
  </property>
  <property fmtid="{D5CDD505-2E9C-101B-9397-08002B2CF9AE}" pid="4" name="MediaServiceImageTags">
    <vt:lpwstr/>
  </property>
</Properties>
</file>